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919C40" w14:textId="77777777" w:rsidR="00E70024" w:rsidRDefault="00E70024" w:rsidP="00E70024">
      <w:pPr>
        <w:autoSpaceDE w:val="0"/>
        <w:autoSpaceDN w:val="0"/>
        <w:adjustRightInd w:val="0"/>
        <w:spacing w:after="0" w:line="240" w:lineRule="auto"/>
        <w:jc w:val="center"/>
        <w:rPr>
          <w:rFonts w:ascii="Times New Roman" w:hAnsi="Times New Roman" w:cs="Times New Roman"/>
          <w:b/>
          <w:sz w:val="24"/>
          <w:szCs w:val="24"/>
          <w:u w:val="single"/>
        </w:rPr>
      </w:pPr>
    </w:p>
    <w:p w14:paraId="7A243B36" w14:textId="77777777" w:rsidR="00E70024" w:rsidRDefault="00E70024" w:rsidP="00E70024">
      <w:pPr>
        <w:autoSpaceDE w:val="0"/>
        <w:autoSpaceDN w:val="0"/>
        <w:adjustRightInd w:val="0"/>
        <w:spacing w:after="0" w:line="240" w:lineRule="auto"/>
        <w:jc w:val="center"/>
        <w:rPr>
          <w:rFonts w:ascii="Times New Roman" w:hAnsi="Times New Roman" w:cs="Times New Roman"/>
          <w:b/>
          <w:sz w:val="24"/>
          <w:szCs w:val="24"/>
          <w:u w:val="single"/>
        </w:rPr>
      </w:pPr>
    </w:p>
    <w:p w14:paraId="5B00700A" w14:textId="77777777" w:rsidR="00E70024" w:rsidRDefault="00E70024" w:rsidP="00E70024">
      <w:pPr>
        <w:autoSpaceDE w:val="0"/>
        <w:autoSpaceDN w:val="0"/>
        <w:adjustRightInd w:val="0"/>
        <w:spacing w:after="0" w:line="240" w:lineRule="auto"/>
        <w:jc w:val="center"/>
        <w:rPr>
          <w:rFonts w:ascii="Times New Roman" w:hAnsi="Times New Roman" w:cs="Times New Roman"/>
          <w:b/>
          <w:sz w:val="24"/>
          <w:szCs w:val="24"/>
          <w:u w:val="single"/>
        </w:rPr>
      </w:pPr>
    </w:p>
    <w:p w14:paraId="3AD71F5A" w14:textId="77777777" w:rsidR="00E70024" w:rsidRDefault="00E70024" w:rsidP="00E70024">
      <w:pPr>
        <w:autoSpaceDE w:val="0"/>
        <w:autoSpaceDN w:val="0"/>
        <w:adjustRightInd w:val="0"/>
        <w:spacing w:after="0" w:line="240" w:lineRule="auto"/>
        <w:jc w:val="center"/>
        <w:rPr>
          <w:rFonts w:ascii="Times New Roman" w:hAnsi="Times New Roman" w:cs="Times New Roman"/>
          <w:b/>
          <w:sz w:val="24"/>
          <w:szCs w:val="24"/>
          <w:u w:val="single"/>
        </w:rPr>
      </w:pPr>
      <w:r>
        <w:rPr>
          <w:noProof/>
          <w:lang w:eastAsia="it-IT"/>
        </w:rPr>
        <w:drawing>
          <wp:inline distT="0" distB="0" distL="0" distR="0" wp14:anchorId="6094BAAF" wp14:editId="44CAC63B">
            <wp:extent cx="1384935" cy="705400"/>
            <wp:effectExtent l="0" t="0" r="0" b="6350"/>
            <wp:docPr id="3" name="Immagine 3" descr="Immagine che contiene logo, Carattere, Elementi grafici, clipart&#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 3" descr="Immagine che contiene logo, Carattere, Elementi grafici, clipart&#10;&#10;Descrizione generata automaticamente"/>
                    <pic:cNvPicPr/>
                  </pic:nvPicPr>
                  <pic:blipFill>
                    <a:blip r:embed="rId4" cstate="print">
                      <a:extLst>
                        <a:ext uri="{28A0092B-C50C-407E-A947-70E740481C1C}">
                          <a14:useLocalDpi xmlns:a14="http://schemas.microsoft.com/office/drawing/2010/main" val="0"/>
                        </a:ext>
                      </a:extLst>
                    </a:blip>
                    <a:stretch>
                      <a:fillRect/>
                    </a:stretch>
                  </pic:blipFill>
                  <pic:spPr>
                    <a:xfrm>
                      <a:off x="0" y="0"/>
                      <a:ext cx="1425555" cy="726089"/>
                    </a:xfrm>
                    <a:prstGeom prst="rect">
                      <a:avLst/>
                    </a:prstGeom>
                  </pic:spPr>
                </pic:pic>
              </a:graphicData>
            </a:graphic>
          </wp:inline>
        </w:drawing>
      </w:r>
    </w:p>
    <w:p w14:paraId="69DA92DD" w14:textId="77777777" w:rsidR="00E70024" w:rsidRDefault="00E70024" w:rsidP="00E70024">
      <w:pPr>
        <w:autoSpaceDE w:val="0"/>
        <w:autoSpaceDN w:val="0"/>
        <w:adjustRightInd w:val="0"/>
        <w:spacing w:after="0" w:line="240" w:lineRule="auto"/>
        <w:jc w:val="center"/>
        <w:rPr>
          <w:rFonts w:ascii="Times New Roman" w:hAnsi="Times New Roman" w:cs="Times New Roman"/>
          <w:b/>
          <w:sz w:val="24"/>
          <w:szCs w:val="24"/>
          <w:u w:val="single"/>
        </w:rPr>
      </w:pPr>
    </w:p>
    <w:p w14:paraId="325043F4" w14:textId="03444CAC" w:rsidR="00FC4CDA" w:rsidRPr="00A863A3" w:rsidRDefault="00FC4CDA" w:rsidP="00A863A3">
      <w:pPr>
        <w:autoSpaceDE w:val="0"/>
        <w:autoSpaceDN w:val="0"/>
        <w:adjustRightInd w:val="0"/>
        <w:spacing w:after="0" w:line="240" w:lineRule="auto"/>
        <w:jc w:val="center"/>
        <w:rPr>
          <w:rFonts w:ascii="Times New Roman" w:hAnsi="Times New Roman" w:cs="Times New Roman"/>
          <w:b/>
          <w:sz w:val="24"/>
          <w:szCs w:val="24"/>
          <w:u w:val="single"/>
          <w:lang w:val="en-GB"/>
        </w:rPr>
      </w:pPr>
      <w:r w:rsidRPr="00FC4CDA">
        <w:rPr>
          <w:rFonts w:ascii="Times New Roman" w:hAnsi="Times New Roman" w:cs="Times New Roman"/>
          <w:b/>
          <w:sz w:val="24"/>
          <w:szCs w:val="24"/>
          <w:u w:val="single"/>
          <w:lang w:val="en-GB"/>
        </w:rPr>
        <w:t xml:space="preserve">Ministers, European parliament members and the Emilia-Romagna </w:t>
      </w:r>
      <w:r w:rsidR="00062DF5">
        <w:rPr>
          <w:rFonts w:ascii="Times New Roman" w:hAnsi="Times New Roman" w:cs="Times New Roman"/>
          <w:b/>
          <w:sz w:val="24"/>
          <w:szCs w:val="24"/>
          <w:u w:val="single"/>
          <w:lang w:val="en-GB"/>
        </w:rPr>
        <w:t>R</w:t>
      </w:r>
      <w:r w:rsidRPr="00FC4CDA">
        <w:rPr>
          <w:rFonts w:ascii="Times New Roman" w:hAnsi="Times New Roman" w:cs="Times New Roman"/>
          <w:b/>
          <w:sz w:val="24"/>
          <w:szCs w:val="24"/>
          <w:u w:val="single"/>
          <w:lang w:val="en-GB"/>
        </w:rPr>
        <w:t xml:space="preserve">egion in </w:t>
      </w:r>
      <w:r w:rsidR="00C12ED1">
        <w:rPr>
          <w:rFonts w:ascii="Times New Roman" w:hAnsi="Times New Roman" w:cs="Times New Roman"/>
          <w:b/>
          <w:sz w:val="24"/>
          <w:szCs w:val="24"/>
          <w:u w:val="single"/>
          <w:lang w:val="en-GB"/>
        </w:rPr>
        <w:t xml:space="preserve">dialogue </w:t>
      </w:r>
      <w:r w:rsidRPr="00FC4CDA">
        <w:rPr>
          <w:rFonts w:ascii="Times New Roman" w:hAnsi="Times New Roman" w:cs="Times New Roman"/>
          <w:b/>
          <w:sz w:val="24"/>
          <w:szCs w:val="24"/>
          <w:u w:val="single"/>
          <w:lang w:val="en-GB"/>
        </w:rPr>
        <w:t xml:space="preserve">with the </w:t>
      </w:r>
      <w:proofErr w:type="spellStart"/>
      <w:r w:rsidRPr="00FC4CDA">
        <w:rPr>
          <w:rFonts w:ascii="Times New Roman" w:hAnsi="Times New Roman" w:cs="Times New Roman"/>
          <w:b/>
          <w:sz w:val="24"/>
          <w:szCs w:val="24"/>
          <w:u w:val="single"/>
          <w:lang w:val="en-GB"/>
        </w:rPr>
        <w:t>Interprofession</w:t>
      </w:r>
      <w:proofErr w:type="spellEnd"/>
      <w:r w:rsidRPr="00FC4CDA">
        <w:rPr>
          <w:rFonts w:ascii="Times New Roman" w:hAnsi="Times New Roman" w:cs="Times New Roman"/>
          <w:b/>
          <w:sz w:val="24"/>
          <w:szCs w:val="24"/>
          <w:u w:val="single"/>
          <w:lang w:val="en-GB"/>
        </w:rPr>
        <w:t xml:space="preserve"> on the instances proposed by the processing tomato supply chain to thwart the import into the EU of</w:t>
      </w:r>
      <w:r w:rsidR="00062DF5">
        <w:rPr>
          <w:rFonts w:ascii="Times New Roman" w:hAnsi="Times New Roman" w:cs="Times New Roman"/>
          <w:b/>
          <w:sz w:val="24"/>
          <w:szCs w:val="24"/>
          <w:u w:val="single"/>
          <w:lang w:val="en-GB"/>
        </w:rPr>
        <w:t xml:space="preserve"> to</w:t>
      </w:r>
      <w:r w:rsidR="004928F7">
        <w:rPr>
          <w:rFonts w:ascii="Times New Roman" w:hAnsi="Times New Roman" w:cs="Times New Roman"/>
          <w:b/>
          <w:sz w:val="24"/>
          <w:szCs w:val="24"/>
          <w:u w:val="single"/>
          <w:lang w:val="en-GB"/>
        </w:rPr>
        <w:t>ma</w:t>
      </w:r>
      <w:r w:rsidR="00062DF5">
        <w:rPr>
          <w:rFonts w:ascii="Times New Roman" w:hAnsi="Times New Roman" w:cs="Times New Roman"/>
          <w:b/>
          <w:sz w:val="24"/>
          <w:szCs w:val="24"/>
          <w:u w:val="single"/>
          <w:lang w:val="en-GB"/>
        </w:rPr>
        <w:t>to</w:t>
      </w:r>
      <w:r w:rsidRPr="00FC4CDA">
        <w:rPr>
          <w:rFonts w:ascii="Times New Roman" w:hAnsi="Times New Roman" w:cs="Times New Roman"/>
          <w:b/>
          <w:sz w:val="24"/>
          <w:szCs w:val="24"/>
          <w:u w:val="single"/>
          <w:lang w:val="en-GB"/>
        </w:rPr>
        <w:t xml:space="preserve"> derivatives that do not meet the sustainab</w:t>
      </w:r>
      <w:r w:rsidR="00062DF5">
        <w:rPr>
          <w:rFonts w:ascii="Times New Roman" w:hAnsi="Times New Roman" w:cs="Times New Roman"/>
          <w:b/>
          <w:sz w:val="24"/>
          <w:szCs w:val="24"/>
          <w:u w:val="single"/>
          <w:lang w:val="en-GB"/>
        </w:rPr>
        <w:t>ility</w:t>
      </w:r>
      <w:r w:rsidRPr="00FC4CDA">
        <w:rPr>
          <w:rFonts w:ascii="Times New Roman" w:hAnsi="Times New Roman" w:cs="Times New Roman"/>
          <w:b/>
          <w:sz w:val="24"/>
          <w:szCs w:val="24"/>
          <w:u w:val="single"/>
          <w:lang w:val="en-GB"/>
        </w:rPr>
        <w:t xml:space="preserve"> standards required of similar European productions.</w:t>
      </w:r>
    </w:p>
    <w:p w14:paraId="3B655967" w14:textId="60FE2434" w:rsidR="00FC4CDA" w:rsidRPr="00A863A3" w:rsidRDefault="00FC4CDA" w:rsidP="00E70024">
      <w:pPr>
        <w:shd w:val="clear" w:color="auto" w:fill="FFFFFF"/>
        <w:spacing w:after="0" w:line="240" w:lineRule="auto"/>
        <w:jc w:val="center"/>
        <w:rPr>
          <w:rFonts w:ascii="Times New Roman" w:hAnsi="Times New Roman" w:cs="Times New Roman"/>
          <w:bCs/>
          <w:i/>
          <w:iCs/>
          <w:sz w:val="24"/>
          <w:szCs w:val="24"/>
          <w:lang w:val="en-GB"/>
        </w:rPr>
      </w:pPr>
      <w:r w:rsidRPr="00A863A3">
        <w:rPr>
          <w:rFonts w:ascii="Times New Roman" w:hAnsi="Times New Roman" w:cs="Times New Roman"/>
          <w:bCs/>
          <w:i/>
          <w:iCs/>
          <w:sz w:val="24"/>
          <w:szCs w:val="24"/>
          <w:lang w:val="en-GB"/>
        </w:rPr>
        <w:t>Mandatory origin marking of tomatoes, adoption of the principle of reciprocity of trade rules for imported products, approval of the European directive on Corporate Sustainability Due Diligence</w:t>
      </w:r>
      <w:r w:rsidR="00062DF5">
        <w:rPr>
          <w:rFonts w:ascii="Times New Roman" w:hAnsi="Times New Roman" w:cs="Times New Roman"/>
          <w:bCs/>
          <w:i/>
          <w:iCs/>
          <w:sz w:val="24"/>
          <w:szCs w:val="24"/>
          <w:lang w:val="en-GB"/>
        </w:rPr>
        <w:t xml:space="preserve"> for the </w:t>
      </w:r>
      <w:proofErr w:type="spellStart"/>
      <w:r w:rsidR="00062DF5">
        <w:rPr>
          <w:rFonts w:ascii="Times New Roman" w:hAnsi="Times New Roman" w:cs="Times New Roman"/>
          <w:bCs/>
          <w:i/>
          <w:iCs/>
          <w:sz w:val="24"/>
          <w:szCs w:val="24"/>
          <w:lang w:val="en-GB"/>
        </w:rPr>
        <w:t>agro</w:t>
      </w:r>
      <w:proofErr w:type="spellEnd"/>
      <w:r w:rsidR="00062DF5">
        <w:rPr>
          <w:rFonts w:ascii="Times New Roman" w:hAnsi="Times New Roman" w:cs="Times New Roman"/>
          <w:bCs/>
          <w:i/>
          <w:iCs/>
          <w:sz w:val="24"/>
          <w:szCs w:val="24"/>
          <w:lang w:val="en-GB"/>
        </w:rPr>
        <w:t>-food sector</w:t>
      </w:r>
      <w:r w:rsidRPr="00A863A3">
        <w:rPr>
          <w:rFonts w:ascii="Times New Roman" w:hAnsi="Times New Roman" w:cs="Times New Roman"/>
          <w:bCs/>
          <w:i/>
          <w:iCs/>
          <w:sz w:val="24"/>
          <w:szCs w:val="24"/>
          <w:lang w:val="en-GB"/>
        </w:rPr>
        <w:t xml:space="preserve"> are some of the proposals presented during</w:t>
      </w:r>
      <w:r w:rsidR="00062DF5">
        <w:rPr>
          <w:rFonts w:ascii="Times New Roman" w:hAnsi="Times New Roman" w:cs="Times New Roman"/>
          <w:bCs/>
          <w:i/>
          <w:iCs/>
          <w:sz w:val="24"/>
          <w:szCs w:val="24"/>
          <w:lang w:val="en-GB"/>
        </w:rPr>
        <w:t xml:space="preserve"> the</w:t>
      </w:r>
      <w:r w:rsidRPr="00A863A3">
        <w:rPr>
          <w:rFonts w:ascii="Times New Roman" w:hAnsi="Times New Roman" w:cs="Times New Roman"/>
          <w:bCs/>
          <w:i/>
          <w:iCs/>
          <w:sz w:val="24"/>
          <w:szCs w:val="24"/>
          <w:lang w:val="en-GB"/>
        </w:rPr>
        <w:t xml:space="preserve"> conference at Tomato World in Piacenza</w:t>
      </w:r>
    </w:p>
    <w:p w14:paraId="01C8613C" w14:textId="77777777" w:rsidR="00E70024" w:rsidRPr="00A863A3" w:rsidRDefault="00E70024" w:rsidP="00E70024">
      <w:pPr>
        <w:shd w:val="clear" w:color="auto" w:fill="FFFFFF"/>
        <w:spacing w:after="0" w:line="240" w:lineRule="auto"/>
        <w:rPr>
          <w:rFonts w:ascii="Segoe UI" w:eastAsia="Times New Roman" w:hAnsi="Segoe UI" w:cs="Segoe UI"/>
          <w:color w:val="D9D9D9" w:themeColor="background1" w:themeShade="D9"/>
          <w:sz w:val="20"/>
          <w:szCs w:val="20"/>
          <w:lang w:val="en-GB" w:eastAsia="it-IT"/>
        </w:rPr>
      </w:pPr>
    </w:p>
    <w:p w14:paraId="7F46F22A" w14:textId="77777777" w:rsidR="00E70024" w:rsidRPr="00A863A3" w:rsidRDefault="00E70024" w:rsidP="00E70024">
      <w:pPr>
        <w:shd w:val="clear" w:color="auto" w:fill="FFFFFF"/>
        <w:spacing w:after="0" w:line="240" w:lineRule="auto"/>
        <w:rPr>
          <w:rFonts w:ascii="Times New Roman" w:eastAsia="Times New Roman" w:hAnsi="Times New Roman" w:cs="Times New Roman"/>
          <w:i/>
          <w:iCs/>
          <w:color w:val="000000"/>
          <w:sz w:val="24"/>
          <w:szCs w:val="24"/>
          <w:lang w:val="en-GB" w:eastAsia="it-IT"/>
        </w:rPr>
      </w:pPr>
    </w:p>
    <w:p w14:paraId="3E2BEC8F" w14:textId="77777777" w:rsidR="00FC4CDA" w:rsidRDefault="00FC4CDA" w:rsidP="00FC4CDA">
      <w:pPr>
        <w:shd w:val="clear" w:color="auto" w:fill="FFFFFF"/>
        <w:spacing w:after="0" w:line="240" w:lineRule="auto"/>
        <w:rPr>
          <w:rFonts w:ascii="Times New Roman" w:eastAsia="Times New Roman" w:hAnsi="Times New Roman" w:cs="Times New Roman"/>
          <w:color w:val="000000"/>
          <w:sz w:val="24"/>
          <w:szCs w:val="24"/>
          <w:lang w:val="en-GB" w:eastAsia="it-IT"/>
        </w:rPr>
      </w:pPr>
      <w:r w:rsidRPr="00FC4CDA">
        <w:rPr>
          <w:rFonts w:ascii="Times New Roman" w:eastAsia="Times New Roman" w:hAnsi="Times New Roman" w:cs="Times New Roman"/>
          <w:color w:val="000000"/>
          <w:sz w:val="24"/>
          <w:szCs w:val="24"/>
          <w:lang w:val="en-GB" w:eastAsia="it-IT"/>
        </w:rPr>
        <w:t>On Thursday, Feb. 15, on the first day of Tomato World 2024, professional days for processing tomatoes, the conference</w:t>
      </w:r>
      <w:r>
        <w:rPr>
          <w:rFonts w:ascii="Times New Roman" w:eastAsia="Times New Roman" w:hAnsi="Times New Roman" w:cs="Times New Roman"/>
          <w:color w:val="000000"/>
          <w:sz w:val="24"/>
          <w:szCs w:val="24"/>
          <w:lang w:val="en-GB" w:eastAsia="it-IT"/>
        </w:rPr>
        <w:t xml:space="preserve"> </w:t>
      </w:r>
      <w:r w:rsidRPr="00F25CB9">
        <w:rPr>
          <w:rFonts w:ascii="Times New Roman" w:eastAsia="Times New Roman" w:hAnsi="Times New Roman" w:cs="Times New Roman"/>
          <w:color w:val="000000"/>
          <w:sz w:val="24"/>
          <w:szCs w:val="24"/>
          <w:lang w:val="en-GB" w:eastAsia="it-IT"/>
        </w:rPr>
        <w:t>"</w:t>
      </w:r>
      <w:r w:rsidRPr="00C12ED1">
        <w:rPr>
          <w:rFonts w:ascii="Times New Roman" w:eastAsia="Times New Roman" w:hAnsi="Times New Roman" w:cs="Times New Roman"/>
          <w:b/>
          <w:bCs/>
          <w:i/>
          <w:iCs/>
          <w:color w:val="000000"/>
          <w:sz w:val="24"/>
          <w:szCs w:val="24"/>
          <w:lang w:val="en-US" w:eastAsia="it-IT"/>
        </w:rPr>
        <w:t xml:space="preserve">Tackling the processed tomato import into Europe that do not meet European sustainability standards. </w:t>
      </w:r>
      <w:r w:rsidRPr="00F601C9">
        <w:rPr>
          <w:rFonts w:ascii="Times New Roman" w:eastAsia="Times New Roman" w:hAnsi="Times New Roman" w:cs="Times New Roman"/>
          <w:b/>
          <w:bCs/>
          <w:i/>
          <w:iCs/>
          <w:color w:val="000000"/>
          <w:sz w:val="24"/>
          <w:szCs w:val="24"/>
          <w:lang w:val="en-GB" w:eastAsia="it-IT"/>
        </w:rPr>
        <w:t>A proposal from the Italian processing tomato chain</w:t>
      </w:r>
      <w:r w:rsidRPr="008666EA">
        <w:rPr>
          <w:rFonts w:ascii="Times New Roman" w:eastAsia="Times New Roman" w:hAnsi="Times New Roman" w:cs="Times New Roman"/>
          <w:color w:val="000000"/>
          <w:sz w:val="24"/>
          <w:szCs w:val="24"/>
          <w:lang w:val="en-GB" w:eastAsia="it-IT"/>
        </w:rPr>
        <w:t>."</w:t>
      </w:r>
    </w:p>
    <w:p w14:paraId="61CFEB1B" w14:textId="631B61B6" w:rsidR="00F601C9" w:rsidRPr="00A863A3" w:rsidRDefault="00F601C9" w:rsidP="00E70024">
      <w:pPr>
        <w:shd w:val="clear" w:color="auto" w:fill="FFFFFF"/>
        <w:spacing w:after="0" w:line="240" w:lineRule="auto"/>
        <w:rPr>
          <w:rFonts w:ascii="Times New Roman" w:eastAsia="Times New Roman" w:hAnsi="Times New Roman" w:cs="Times New Roman"/>
          <w:color w:val="000000"/>
          <w:sz w:val="24"/>
          <w:szCs w:val="24"/>
          <w:lang w:val="en-GB" w:eastAsia="it-IT"/>
        </w:rPr>
      </w:pPr>
      <w:r w:rsidRPr="00F601C9">
        <w:rPr>
          <w:rFonts w:ascii="Times New Roman" w:eastAsia="Times New Roman" w:hAnsi="Times New Roman" w:cs="Times New Roman"/>
          <w:color w:val="000000"/>
          <w:sz w:val="24"/>
          <w:szCs w:val="24"/>
          <w:lang w:val="en-GB" w:eastAsia="it-IT"/>
        </w:rPr>
        <w:t>organized b</w:t>
      </w:r>
      <w:r>
        <w:rPr>
          <w:rFonts w:ascii="Times New Roman" w:eastAsia="Times New Roman" w:hAnsi="Times New Roman" w:cs="Times New Roman"/>
          <w:color w:val="000000"/>
          <w:sz w:val="24"/>
          <w:szCs w:val="24"/>
          <w:lang w:val="en-GB" w:eastAsia="it-IT"/>
        </w:rPr>
        <w:t xml:space="preserve">y </w:t>
      </w:r>
      <w:r w:rsidRPr="00F601C9">
        <w:rPr>
          <w:rFonts w:ascii="Times New Roman" w:eastAsia="Times New Roman" w:hAnsi="Times New Roman" w:cs="Times New Roman"/>
          <w:color w:val="000000"/>
          <w:sz w:val="24"/>
          <w:szCs w:val="24"/>
          <w:lang w:val="en-GB" w:eastAsia="it-IT"/>
        </w:rPr>
        <w:t xml:space="preserve">the </w:t>
      </w:r>
      <w:bookmarkStart w:id="0" w:name="_Hlk158215458"/>
      <w:r w:rsidRPr="00F601C9">
        <w:rPr>
          <w:rFonts w:ascii="Times New Roman" w:eastAsia="Times New Roman" w:hAnsi="Times New Roman" w:cs="Times New Roman"/>
          <w:color w:val="000000"/>
          <w:sz w:val="24"/>
          <w:szCs w:val="24"/>
          <w:lang w:val="en-GB" w:eastAsia="it-IT"/>
        </w:rPr>
        <w:t>Interbranch Organization for processing tomato of Northern Italy</w:t>
      </w:r>
      <w:bookmarkEnd w:id="0"/>
      <w:r w:rsidRPr="00F601C9">
        <w:rPr>
          <w:rFonts w:ascii="Times New Roman" w:eastAsia="Times New Roman" w:hAnsi="Times New Roman" w:cs="Times New Roman"/>
          <w:color w:val="000000"/>
          <w:sz w:val="24"/>
          <w:szCs w:val="24"/>
          <w:lang w:val="en-GB" w:eastAsia="it-IT"/>
        </w:rPr>
        <w:t xml:space="preserve"> to introduce to the institutions a series of essential initiatives to curb the commercialization in Europe of tomato derivatives from countries that produce below the minimum requirements of environmental and social sustainability.</w:t>
      </w:r>
    </w:p>
    <w:p w14:paraId="1569D5F1" w14:textId="77777777" w:rsidR="00F601C9" w:rsidRPr="00C12ED1" w:rsidRDefault="00F601C9" w:rsidP="00E70024">
      <w:pPr>
        <w:shd w:val="clear" w:color="auto" w:fill="FFFFFF"/>
        <w:spacing w:after="0" w:line="240" w:lineRule="auto"/>
        <w:rPr>
          <w:rFonts w:ascii="Times New Roman" w:eastAsia="Times New Roman" w:hAnsi="Times New Roman" w:cs="Times New Roman"/>
          <w:color w:val="D9D9D9" w:themeColor="background1" w:themeShade="D9"/>
          <w:sz w:val="24"/>
          <w:szCs w:val="24"/>
          <w:lang w:val="en-US" w:eastAsia="it-IT"/>
        </w:rPr>
      </w:pPr>
    </w:p>
    <w:p w14:paraId="346038F3" w14:textId="77777777" w:rsidR="00F601C9" w:rsidRPr="00C12ED1" w:rsidRDefault="00F601C9" w:rsidP="00E70024">
      <w:pPr>
        <w:shd w:val="clear" w:color="auto" w:fill="FFFFFF"/>
        <w:spacing w:after="0" w:line="240" w:lineRule="auto"/>
        <w:rPr>
          <w:rFonts w:ascii="Times New Roman" w:eastAsia="Times New Roman" w:hAnsi="Times New Roman" w:cs="Times New Roman"/>
          <w:color w:val="000000"/>
          <w:sz w:val="24"/>
          <w:szCs w:val="24"/>
          <w:lang w:val="en-US" w:eastAsia="it-IT"/>
        </w:rPr>
      </w:pPr>
      <w:r w:rsidRPr="00C12ED1">
        <w:rPr>
          <w:rFonts w:ascii="Times New Roman" w:eastAsia="Times New Roman" w:hAnsi="Times New Roman" w:cs="Times New Roman"/>
          <w:color w:val="000000"/>
          <w:sz w:val="24"/>
          <w:szCs w:val="24"/>
          <w:lang w:val="en-US" w:eastAsia="it-IT"/>
        </w:rPr>
        <w:t xml:space="preserve">Speakers at the conference included Minister of Agriculture Francesco Lollobrigida, Vice-Minister of Enterprise and Made in Italy Valentino Valentini, Members of the European Parliament Herbert </w:t>
      </w:r>
      <w:proofErr w:type="spellStart"/>
      <w:r w:rsidRPr="00C12ED1">
        <w:rPr>
          <w:rFonts w:ascii="Times New Roman" w:eastAsia="Times New Roman" w:hAnsi="Times New Roman" w:cs="Times New Roman"/>
          <w:color w:val="000000"/>
          <w:sz w:val="24"/>
          <w:szCs w:val="24"/>
          <w:lang w:val="en-US" w:eastAsia="it-IT"/>
        </w:rPr>
        <w:t>Dorfmann</w:t>
      </w:r>
      <w:proofErr w:type="spellEnd"/>
      <w:r w:rsidRPr="00C12ED1">
        <w:rPr>
          <w:rFonts w:ascii="Times New Roman" w:eastAsia="Times New Roman" w:hAnsi="Times New Roman" w:cs="Times New Roman"/>
          <w:color w:val="000000"/>
          <w:sz w:val="24"/>
          <w:szCs w:val="24"/>
          <w:lang w:val="en-US" w:eastAsia="it-IT"/>
        </w:rPr>
        <w:t xml:space="preserve">, Sabrina </w:t>
      </w:r>
      <w:proofErr w:type="spellStart"/>
      <w:r w:rsidRPr="00C12ED1">
        <w:rPr>
          <w:rFonts w:ascii="Times New Roman" w:eastAsia="Times New Roman" w:hAnsi="Times New Roman" w:cs="Times New Roman"/>
          <w:color w:val="000000"/>
          <w:sz w:val="24"/>
          <w:szCs w:val="24"/>
          <w:lang w:val="en-US" w:eastAsia="it-IT"/>
        </w:rPr>
        <w:t>Pignedoli</w:t>
      </w:r>
      <w:proofErr w:type="spellEnd"/>
      <w:r w:rsidRPr="00C12ED1">
        <w:rPr>
          <w:rFonts w:ascii="Times New Roman" w:eastAsia="Times New Roman" w:hAnsi="Times New Roman" w:cs="Times New Roman"/>
          <w:color w:val="000000"/>
          <w:sz w:val="24"/>
          <w:szCs w:val="24"/>
          <w:lang w:val="en-US" w:eastAsia="it-IT"/>
        </w:rPr>
        <w:t xml:space="preserve">, Paolo De Castro, and Emilia-Romagna Region Agriculture </w:t>
      </w:r>
      <w:proofErr w:type="spellStart"/>
      <w:r w:rsidRPr="00C12ED1">
        <w:rPr>
          <w:rFonts w:ascii="Times New Roman" w:eastAsia="Times New Roman" w:hAnsi="Times New Roman" w:cs="Times New Roman"/>
          <w:color w:val="000000"/>
          <w:sz w:val="24"/>
          <w:szCs w:val="24"/>
          <w:lang w:val="en-US" w:eastAsia="it-IT"/>
        </w:rPr>
        <w:t>Councillor</w:t>
      </w:r>
      <w:proofErr w:type="spellEnd"/>
      <w:r w:rsidRPr="00C12ED1">
        <w:rPr>
          <w:rFonts w:ascii="Times New Roman" w:eastAsia="Times New Roman" w:hAnsi="Times New Roman" w:cs="Times New Roman"/>
          <w:color w:val="000000"/>
          <w:sz w:val="24"/>
          <w:szCs w:val="24"/>
          <w:lang w:val="en-US" w:eastAsia="it-IT"/>
        </w:rPr>
        <w:t xml:space="preserve"> Alessio </w:t>
      </w:r>
      <w:proofErr w:type="spellStart"/>
      <w:r w:rsidRPr="00C12ED1">
        <w:rPr>
          <w:rFonts w:ascii="Times New Roman" w:eastAsia="Times New Roman" w:hAnsi="Times New Roman" w:cs="Times New Roman"/>
          <w:color w:val="000000"/>
          <w:sz w:val="24"/>
          <w:szCs w:val="24"/>
          <w:lang w:val="en-US" w:eastAsia="it-IT"/>
        </w:rPr>
        <w:t>Mammi</w:t>
      </w:r>
      <w:proofErr w:type="spellEnd"/>
      <w:r w:rsidRPr="00C12ED1">
        <w:rPr>
          <w:rFonts w:ascii="Times New Roman" w:eastAsia="Times New Roman" w:hAnsi="Times New Roman" w:cs="Times New Roman"/>
          <w:color w:val="000000"/>
          <w:sz w:val="24"/>
          <w:szCs w:val="24"/>
          <w:lang w:val="en-US" w:eastAsia="it-IT"/>
        </w:rPr>
        <w:t>.</w:t>
      </w:r>
    </w:p>
    <w:p w14:paraId="175E35AE" w14:textId="77777777" w:rsidR="00E70024" w:rsidRPr="00C12ED1" w:rsidRDefault="00E70024" w:rsidP="00E70024">
      <w:pPr>
        <w:shd w:val="clear" w:color="auto" w:fill="FFFFFF"/>
        <w:spacing w:after="0" w:line="240" w:lineRule="auto"/>
        <w:rPr>
          <w:rFonts w:ascii="Times New Roman" w:eastAsia="Times New Roman" w:hAnsi="Times New Roman" w:cs="Times New Roman"/>
          <w:color w:val="000000"/>
          <w:sz w:val="24"/>
          <w:szCs w:val="24"/>
          <w:lang w:val="en-US" w:eastAsia="it-IT"/>
        </w:rPr>
      </w:pPr>
    </w:p>
    <w:p w14:paraId="143E255C" w14:textId="031D4DDA" w:rsidR="00E70024" w:rsidRPr="00A863A3" w:rsidRDefault="00F601C9" w:rsidP="00E70024">
      <w:pPr>
        <w:shd w:val="clear" w:color="auto" w:fill="FFFFFF"/>
        <w:spacing w:after="0" w:line="240" w:lineRule="auto"/>
        <w:rPr>
          <w:rFonts w:ascii="Times New Roman" w:eastAsia="Times New Roman" w:hAnsi="Times New Roman" w:cs="Times New Roman"/>
          <w:b/>
          <w:bCs/>
          <w:color w:val="000000"/>
          <w:sz w:val="24"/>
          <w:szCs w:val="24"/>
          <w:lang w:val="en-GB" w:eastAsia="it-IT"/>
        </w:rPr>
      </w:pPr>
      <w:r w:rsidRPr="00A863A3">
        <w:rPr>
          <w:rFonts w:ascii="Times New Roman" w:eastAsia="Times New Roman" w:hAnsi="Times New Roman" w:cs="Times New Roman"/>
          <w:b/>
          <w:bCs/>
          <w:color w:val="000000"/>
          <w:sz w:val="24"/>
          <w:szCs w:val="24"/>
          <w:lang w:val="en-GB" w:eastAsia="it-IT"/>
        </w:rPr>
        <w:t>A proposal from the Italian processing tomato chain</w:t>
      </w:r>
    </w:p>
    <w:p w14:paraId="109C79D4" w14:textId="60DC3025" w:rsidR="00F601C9" w:rsidRPr="001A7263" w:rsidRDefault="00F601C9" w:rsidP="00E70024">
      <w:pPr>
        <w:shd w:val="clear" w:color="auto" w:fill="FFFFFF"/>
        <w:spacing w:after="0" w:line="240" w:lineRule="auto"/>
        <w:rPr>
          <w:rFonts w:ascii="Times New Roman" w:eastAsia="Times New Roman" w:hAnsi="Times New Roman" w:cs="Times New Roman"/>
          <w:color w:val="000000"/>
          <w:sz w:val="24"/>
          <w:szCs w:val="24"/>
          <w:lang w:val="en-GB" w:eastAsia="it-IT"/>
        </w:rPr>
      </w:pPr>
      <w:r w:rsidRPr="00F601C9">
        <w:rPr>
          <w:rFonts w:ascii="Times New Roman" w:eastAsia="Times New Roman" w:hAnsi="Times New Roman" w:cs="Times New Roman"/>
          <w:color w:val="000000"/>
          <w:sz w:val="24"/>
          <w:szCs w:val="24"/>
          <w:lang w:val="en-GB" w:eastAsia="it-IT"/>
        </w:rPr>
        <w:t xml:space="preserve">Italian and European </w:t>
      </w:r>
      <w:r w:rsidR="00C12ED1">
        <w:rPr>
          <w:rFonts w:ascii="Times New Roman" w:eastAsia="Times New Roman" w:hAnsi="Times New Roman" w:cs="Times New Roman"/>
          <w:color w:val="000000"/>
          <w:sz w:val="24"/>
          <w:szCs w:val="24"/>
          <w:lang w:val="en-GB" w:eastAsia="it-IT"/>
        </w:rPr>
        <w:t xml:space="preserve">processing </w:t>
      </w:r>
      <w:r w:rsidRPr="00F601C9">
        <w:rPr>
          <w:rFonts w:ascii="Times New Roman" w:eastAsia="Times New Roman" w:hAnsi="Times New Roman" w:cs="Times New Roman"/>
          <w:color w:val="000000"/>
          <w:sz w:val="24"/>
          <w:szCs w:val="24"/>
          <w:lang w:val="en-GB" w:eastAsia="it-IT"/>
        </w:rPr>
        <w:t xml:space="preserve">companies together with </w:t>
      </w:r>
      <w:r w:rsidR="00C12ED1">
        <w:rPr>
          <w:rFonts w:ascii="Times New Roman" w:eastAsia="Times New Roman" w:hAnsi="Times New Roman" w:cs="Times New Roman"/>
          <w:color w:val="000000"/>
          <w:sz w:val="24"/>
          <w:szCs w:val="24"/>
          <w:lang w:val="en-GB" w:eastAsia="it-IT"/>
        </w:rPr>
        <w:t>producers</w:t>
      </w:r>
      <w:r w:rsidRPr="00F601C9">
        <w:rPr>
          <w:rFonts w:ascii="Times New Roman" w:eastAsia="Times New Roman" w:hAnsi="Times New Roman" w:cs="Times New Roman"/>
          <w:color w:val="000000"/>
          <w:sz w:val="24"/>
          <w:szCs w:val="24"/>
          <w:lang w:val="en-GB" w:eastAsia="it-IT"/>
        </w:rPr>
        <w:t>' organizations guarantee consumers the highest quality tomato derivatives wh</w:t>
      </w:r>
      <w:r>
        <w:rPr>
          <w:rFonts w:ascii="Times New Roman" w:eastAsia="Times New Roman" w:hAnsi="Times New Roman" w:cs="Times New Roman"/>
          <w:color w:val="000000"/>
          <w:sz w:val="24"/>
          <w:szCs w:val="24"/>
          <w:lang w:val="en-GB" w:eastAsia="it-IT"/>
        </w:rPr>
        <w:t>ich</w:t>
      </w:r>
      <w:r w:rsidRPr="00F601C9">
        <w:rPr>
          <w:rFonts w:ascii="Times New Roman" w:eastAsia="Times New Roman" w:hAnsi="Times New Roman" w:cs="Times New Roman"/>
          <w:color w:val="000000"/>
          <w:sz w:val="24"/>
          <w:szCs w:val="24"/>
          <w:lang w:val="en-GB" w:eastAsia="it-IT"/>
        </w:rPr>
        <w:t xml:space="preserve"> are environmentally and socially sustainable.</w:t>
      </w:r>
      <w:r w:rsidR="001A7263">
        <w:rPr>
          <w:rFonts w:ascii="Times New Roman" w:eastAsia="Times New Roman" w:hAnsi="Times New Roman" w:cs="Times New Roman"/>
          <w:color w:val="000000"/>
          <w:sz w:val="24"/>
          <w:szCs w:val="24"/>
          <w:lang w:val="en-GB" w:eastAsia="it-IT"/>
        </w:rPr>
        <w:t xml:space="preserve"> </w:t>
      </w:r>
      <w:r w:rsidR="001A7263" w:rsidRPr="001A7263">
        <w:rPr>
          <w:rFonts w:ascii="Times New Roman" w:eastAsia="Times New Roman" w:hAnsi="Times New Roman" w:cs="Times New Roman"/>
          <w:color w:val="000000"/>
          <w:sz w:val="24"/>
          <w:szCs w:val="24"/>
          <w:lang w:val="en-GB" w:eastAsia="it-IT"/>
        </w:rPr>
        <w:t xml:space="preserve">Nevertheless, in recent years, particularly in 2023, some </w:t>
      </w:r>
      <w:r w:rsidR="00FD2F40">
        <w:rPr>
          <w:rFonts w:ascii="Times New Roman" w:eastAsia="Times New Roman" w:hAnsi="Times New Roman" w:cs="Times New Roman"/>
          <w:color w:val="000000"/>
          <w:sz w:val="24"/>
          <w:szCs w:val="24"/>
          <w:lang w:val="en-GB" w:eastAsia="it-IT"/>
        </w:rPr>
        <w:t>extra-</w:t>
      </w:r>
      <w:r w:rsidR="001A7263" w:rsidRPr="001A7263">
        <w:rPr>
          <w:rFonts w:ascii="Times New Roman" w:eastAsia="Times New Roman" w:hAnsi="Times New Roman" w:cs="Times New Roman"/>
          <w:color w:val="000000"/>
          <w:sz w:val="24"/>
          <w:szCs w:val="24"/>
          <w:lang w:val="en-GB" w:eastAsia="it-IT"/>
        </w:rPr>
        <w:t>EU countries have greatly increased the export of derivatives to international and European markets: as they do not have to meet certain sustainability parameters</w:t>
      </w:r>
      <w:r w:rsidR="00062DF5">
        <w:rPr>
          <w:rFonts w:ascii="Times New Roman" w:eastAsia="Times New Roman" w:hAnsi="Times New Roman" w:cs="Times New Roman"/>
          <w:color w:val="000000"/>
          <w:sz w:val="24"/>
          <w:szCs w:val="24"/>
          <w:lang w:val="en-GB" w:eastAsia="it-IT"/>
        </w:rPr>
        <w:t xml:space="preserve"> in the production</w:t>
      </w:r>
      <w:r w:rsidR="001A7263" w:rsidRPr="001A7263">
        <w:rPr>
          <w:rFonts w:ascii="Times New Roman" w:eastAsia="Times New Roman" w:hAnsi="Times New Roman" w:cs="Times New Roman"/>
          <w:color w:val="000000"/>
          <w:sz w:val="24"/>
          <w:szCs w:val="24"/>
          <w:lang w:val="en-GB" w:eastAsia="it-IT"/>
        </w:rPr>
        <w:t>, they are able to offer their products at lower prices</w:t>
      </w:r>
      <w:r w:rsidR="001A7263">
        <w:rPr>
          <w:rFonts w:ascii="Times New Roman" w:eastAsia="Times New Roman" w:hAnsi="Times New Roman" w:cs="Times New Roman"/>
          <w:color w:val="000000"/>
          <w:sz w:val="24"/>
          <w:szCs w:val="24"/>
          <w:lang w:val="en-GB" w:eastAsia="it-IT"/>
        </w:rPr>
        <w:t xml:space="preserve">. </w:t>
      </w:r>
      <w:r w:rsidR="001A7263" w:rsidRPr="001A7263">
        <w:rPr>
          <w:rFonts w:ascii="Times New Roman" w:eastAsia="Times New Roman" w:hAnsi="Times New Roman" w:cs="Times New Roman"/>
          <w:color w:val="000000"/>
          <w:sz w:val="24"/>
          <w:szCs w:val="24"/>
          <w:lang w:val="en-GB" w:eastAsia="it-IT"/>
        </w:rPr>
        <w:t>The Italian processing tomato supply chain, in order to oppose such unfair competition, which results in loss of profitability for the industry and the farmers, has proposed to the institutions actions to be taken at national and international level to protect the supply chain and enhance the qualities of the Italian and European product</w:t>
      </w:r>
      <w:r w:rsidR="004B5EDC">
        <w:rPr>
          <w:rFonts w:ascii="Times New Roman" w:eastAsia="Times New Roman" w:hAnsi="Times New Roman" w:cs="Times New Roman"/>
          <w:color w:val="000000"/>
          <w:sz w:val="24"/>
          <w:szCs w:val="24"/>
          <w:lang w:val="en-GB" w:eastAsia="it-IT"/>
        </w:rPr>
        <w:t>.</w:t>
      </w:r>
    </w:p>
    <w:p w14:paraId="25299A4C" w14:textId="77777777" w:rsidR="001A7263" w:rsidRPr="00C12ED1" w:rsidRDefault="001A7263" w:rsidP="001A7263">
      <w:pPr>
        <w:shd w:val="clear" w:color="auto" w:fill="FFFFFF"/>
        <w:spacing w:after="0" w:line="240" w:lineRule="auto"/>
        <w:rPr>
          <w:rFonts w:ascii="Times New Roman" w:eastAsia="Times New Roman" w:hAnsi="Times New Roman" w:cs="Times New Roman"/>
          <w:color w:val="000000"/>
          <w:sz w:val="24"/>
          <w:szCs w:val="24"/>
          <w:lang w:val="en-US" w:eastAsia="it-IT"/>
        </w:rPr>
      </w:pPr>
    </w:p>
    <w:p w14:paraId="24C49D96" w14:textId="0C4B86FE" w:rsidR="00BA4013" w:rsidRDefault="00BA4013" w:rsidP="001A7263">
      <w:pPr>
        <w:shd w:val="clear" w:color="auto" w:fill="FFFFFF"/>
        <w:spacing w:after="0" w:line="240" w:lineRule="auto"/>
        <w:rPr>
          <w:rFonts w:ascii="Times New Roman" w:eastAsia="Times New Roman" w:hAnsi="Times New Roman" w:cs="Times New Roman"/>
          <w:color w:val="000000"/>
          <w:sz w:val="24"/>
          <w:szCs w:val="24"/>
          <w:lang w:val="en-GB" w:eastAsia="it-IT"/>
        </w:rPr>
      </w:pPr>
      <w:r w:rsidRPr="00BA4013">
        <w:rPr>
          <w:rFonts w:ascii="Times New Roman" w:eastAsia="Times New Roman" w:hAnsi="Times New Roman" w:cs="Times New Roman"/>
          <w:color w:val="000000"/>
          <w:sz w:val="24"/>
          <w:szCs w:val="24"/>
          <w:lang w:val="en-GB" w:eastAsia="it-IT"/>
        </w:rPr>
        <w:t>Antonio Casana (</w:t>
      </w:r>
      <w:proofErr w:type="spellStart"/>
      <w:r w:rsidRPr="00BA4013">
        <w:rPr>
          <w:rFonts w:ascii="Times New Roman" w:eastAsia="Times New Roman" w:hAnsi="Times New Roman" w:cs="Times New Roman"/>
          <w:color w:val="000000"/>
          <w:sz w:val="24"/>
          <w:szCs w:val="24"/>
          <w:lang w:val="en-GB" w:eastAsia="it-IT"/>
        </w:rPr>
        <w:t>Anicav</w:t>
      </w:r>
      <w:proofErr w:type="spellEnd"/>
      <w:r w:rsidRPr="00BA4013">
        <w:rPr>
          <w:rFonts w:ascii="Times New Roman" w:eastAsia="Times New Roman" w:hAnsi="Times New Roman" w:cs="Times New Roman"/>
          <w:color w:val="000000"/>
          <w:sz w:val="24"/>
          <w:szCs w:val="24"/>
          <w:lang w:val="en-GB" w:eastAsia="it-IT"/>
        </w:rPr>
        <w:t xml:space="preserve"> representative and President of the Tomato Europe Sustainability Committee) on behalf of the processing industry and Luigi </w:t>
      </w:r>
      <w:proofErr w:type="spellStart"/>
      <w:r w:rsidRPr="00BA4013">
        <w:rPr>
          <w:rFonts w:ascii="Times New Roman" w:eastAsia="Times New Roman" w:hAnsi="Times New Roman" w:cs="Times New Roman"/>
          <w:color w:val="000000"/>
          <w:sz w:val="24"/>
          <w:szCs w:val="24"/>
          <w:lang w:val="en-GB" w:eastAsia="it-IT"/>
        </w:rPr>
        <w:t>Sidoli</w:t>
      </w:r>
      <w:proofErr w:type="spellEnd"/>
      <w:r w:rsidRPr="00BA4013">
        <w:rPr>
          <w:rFonts w:ascii="Times New Roman" w:eastAsia="Times New Roman" w:hAnsi="Times New Roman" w:cs="Times New Roman"/>
          <w:color w:val="000000"/>
          <w:sz w:val="24"/>
          <w:szCs w:val="24"/>
          <w:lang w:val="en-GB" w:eastAsia="it-IT"/>
        </w:rPr>
        <w:t xml:space="preserve"> (Vice President</w:t>
      </w:r>
      <w:r>
        <w:rPr>
          <w:rFonts w:ascii="Times New Roman" w:eastAsia="Times New Roman" w:hAnsi="Times New Roman" w:cs="Times New Roman"/>
          <w:color w:val="000000"/>
          <w:sz w:val="24"/>
          <w:szCs w:val="24"/>
          <w:lang w:val="en-GB" w:eastAsia="it-IT"/>
        </w:rPr>
        <w:t xml:space="preserve"> </w:t>
      </w:r>
      <w:r w:rsidRPr="00F601C9">
        <w:rPr>
          <w:rFonts w:ascii="Times New Roman" w:eastAsia="Times New Roman" w:hAnsi="Times New Roman" w:cs="Times New Roman"/>
          <w:color w:val="000000"/>
          <w:sz w:val="24"/>
          <w:szCs w:val="24"/>
          <w:lang w:val="en-GB" w:eastAsia="it-IT"/>
        </w:rPr>
        <w:t>Interbranch Organization for processing tomato of Northern Italy</w:t>
      </w:r>
      <w:r w:rsidRPr="00BA4013">
        <w:rPr>
          <w:rFonts w:ascii="Times New Roman" w:eastAsia="Times New Roman" w:hAnsi="Times New Roman" w:cs="Times New Roman"/>
          <w:color w:val="000000"/>
          <w:sz w:val="24"/>
          <w:szCs w:val="24"/>
          <w:lang w:val="en-GB" w:eastAsia="it-IT"/>
        </w:rPr>
        <w:t>) representing the agricultural production, presented the content of the proposal, pointing out that concentrates, peeled tomatoes, pulps and purees</w:t>
      </w:r>
      <w:r w:rsidR="00EA466A">
        <w:rPr>
          <w:rFonts w:ascii="Times New Roman" w:eastAsia="Times New Roman" w:hAnsi="Times New Roman" w:cs="Times New Roman"/>
          <w:color w:val="000000"/>
          <w:sz w:val="24"/>
          <w:szCs w:val="24"/>
          <w:lang w:val="en-GB" w:eastAsia="it-IT"/>
        </w:rPr>
        <w:t>,</w:t>
      </w:r>
      <w:r w:rsidRPr="00BA4013">
        <w:rPr>
          <w:rFonts w:ascii="Times New Roman" w:eastAsia="Times New Roman" w:hAnsi="Times New Roman" w:cs="Times New Roman"/>
          <w:color w:val="000000"/>
          <w:sz w:val="24"/>
          <w:szCs w:val="24"/>
          <w:lang w:val="en-GB" w:eastAsia="it-IT"/>
        </w:rPr>
        <w:t xml:space="preserve"> that can be found in Italian supermarkets</w:t>
      </w:r>
      <w:r w:rsidR="00EA466A">
        <w:rPr>
          <w:rFonts w:ascii="Times New Roman" w:eastAsia="Times New Roman" w:hAnsi="Times New Roman" w:cs="Times New Roman"/>
          <w:color w:val="000000"/>
          <w:sz w:val="24"/>
          <w:szCs w:val="24"/>
          <w:lang w:val="en-GB" w:eastAsia="it-IT"/>
        </w:rPr>
        <w:t>,</w:t>
      </w:r>
      <w:r w:rsidRPr="00BA4013">
        <w:rPr>
          <w:rFonts w:ascii="Times New Roman" w:eastAsia="Times New Roman" w:hAnsi="Times New Roman" w:cs="Times New Roman"/>
          <w:color w:val="000000"/>
          <w:sz w:val="24"/>
          <w:szCs w:val="24"/>
          <w:lang w:val="en-GB" w:eastAsia="it-IT"/>
        </w:rPr>
        <w:t xml:space="preserve"> are obtained from 100% Italian and sustainable </w:t>
      </w:r>
      <w:r w:rsidR="00025DAE">
        <w:rPr>
          <w:rFonts w:ascii="Times New Roman" w:eastAsia="Times New Roman" w:hAnsi="Times New Roman" w:cs="Times New Roman"/>
          <w:color w:val="000000"/>
          <w:sz w:val="24"/>
          <w:szCs w:val="24"/>
          <w:lang w:val="en-GB" w:eastAsia="it-IT"/>
        </w:rPr>
        <w:t>tomato</w:t>
      </w:r>
      <w:r w:rsidRPr="00BA4013">
        <w:rPr>
          <w:rFonts w:ascii="Times New Roman" w:eastAsia="Times New Roman" w:hAnsi="Times New Roman" w:cs="Times New Roman"/>
          <w:color w:val="000000"/>
          <w:sz w:val="24"/>
          <w:szCs w:val="24"/>
          <w:lang w:val="en-GB" w:eastAsia="it-IT"/>
        </w:rPr>
        <w:t>, while the problem arises downstream in the supply chain, when in Europe other companies may use semi-finished products</w:t>
      </w:r>
      <w:r w:rsidR="00C40807">
        <w:rPr>
          <w:rFonts w:ascii="Times New Roman" w:eastAsia="Times New Roman" w:hAnsi="Times New Roman" w:cs="Times New Roman"/>
          <w:color w:val="000000"/>
          <w:sz w:val="24"/>
          <w:szCs w:val="24"/>
          <w:lang w:val="en-GB" w:eastAsia="it-IT"/>
        </w:rPr>
        <w:t>,</w:t>
      </w:r>
      <w:r w:rsidRPr="00BA4013">
        <w:rPr>
          <w:rFonts w:ascii="Times New Roman" w:eastAsia="Times New Roman" w:hAnsi="Times New Roman" w:cs="Times New Roman"/>
          <w:color w:val="000000"/>
          <w:sz w:val="24"/>
          <w:szCs w:val="24"/>
          <w:lang w:val="en-GB" w:eastAsia="it-IT"/>
        </w:rPr>
        <w:t xml:space="preserve"> imported from non-European countries for </w:t>
      </w:r>
      <w:r w:rsidR="00C40807">
        <w:rPr>
          <w:rFonts w:ascii="Times New Roman" w:eastAsia="Times New Roman" w:hAnsi="Times New Roman" w:cs="Times New Roman"/>
          <w:color w:val="000000"/>
          <w:sz w:val="24"/>
          <w:szCs w:val="24"/>
          <w:lang w:val="en-GB" w:eastAsia="it-IT"/>
        </w:rPr>
        <w:t>second</w:t>
      </w:r>
      <w:r w:rsidRPr="00BA4013">
        <w:rPr>
          <w:rFonts w:ascii="Times New Roman" w:eastAsia="Times New Roman" w:hAnsi="Times New Roman" w:cs="Times New Roman"/>
          <w:color w:val="000000"/>
          <w:sz w:val="24"/>
          <w:szCs w:val="24"/>
          <w:lang w:val="en-GB" w:eastAsia="it-IT"/>
        </w:rPr>
        <w:t xml:space="preserve"> processing.</w:t>
      </w:r>
    </w:p>
    <w:p w14:paraId="06304A99" w14:textId="77777777" w:rsidR="00C40807" w:rsidRDefault="00C40807" w:rsidP="001A7263">
      <w:pPr>
        <w:shd w:val="clear" w:color="auto" w:fill="FFFFFF"/>
        <w:spacing w:after="0" w:line="240" w:lineRule="auto"/>
        <w:rPr>
          <w:rFonts w:ascii="Times New Roman" w:eastAsia="Times New Roman" w:hAnsi="Times New Roman" w:cs="Times New Roman"/>
          <w:color w:val="000000"/>
          <w:sz w:val="24"/>
          <w:szCs w:val="24"/>
          <w:lang w:val="en-GB" w:eastAsia="it-IT"/>
        </w:rPr>
      </w:pPr>
    </w:p>
    <w:p w14:paraId="0D2E2015" w14:textId="64B83B98" w:rsidR="008411E8" w:rsidRDefault="008411E8" w:rsidP="001A7263">
      <w:pPr>
        <w:shd w:val="clear" w:color="auto" w:fill="FFFFFF"/>
        <w:spacing w:after="0" w:line="240" w:lineRule="auto"/>
        <w:rPr>
          <w:rFonts w:ascii="Times New Roman" w:eastAsia="Times New Roman" w:hAnsi="Times New Roman" w:cs="Times New Roman"/>
          <w:color w:val="000000"/>
          <w:sz w:val="24"/>
          <w:szCs w:val="24"/>
          <w:lang w:val="en-GB" w:eastAsia="it-IT"/>
        </w:rPr>
      </w:pPr>
      <w:r w:rsidRPr="008411E8">
        <w:rPr>
          <w:rFonts w:ascii="Times New Roman" w:eastAsia="Times New Roman" w:hAnsi="Times New Roman" w:cs="Times New Roman"/>
          <w:color w:val="000000"/>
          <w:sz w:val="24"/>
          <w:szCs w:val="24"/>
          <w:lang w:val="en-GB" w:eastAsia="it-IT"/>
        </w:rPr>
        <w:lastRenderedPageBreak/>
        <w:t xml:space="preserve">On the national level, the supply chain proposes to promote an information campaign that clarifies to consumers that Italian tomato derivatives are 100% made in Italy and that the legislation </w:t>
      </w:r>
      <w:r w:rsidR="00C40807" w:rsidRPr="008411E8">
        <w:rPr>
          <w:rFonts w:ascii="Times New Roman" w:eastAsia="Times New Roman" w:hAnsi="Times New Roman" w:cs="Times New Roman"/>
          <w:color w:val="000000"/>
          <w:sz w:val="24"/>
          <w:szCs w:val="24"/>
          <w:lang w:val="en-GB" w:eastAsia="it-IT"/>
        </w:rPr>
        <w:t xml:space="preserve">in Italy </w:t>
      </w:r>
      <w:r w:rsidRPr="008411E8">
        <w:rPr>
          <w:rFonts w:ascii="Times New Roman" w:eastAsia="Times New Roman" w:hAnsi="Times New Roman" w:cs="Times New Roman"/>
          <w:color w:val="000000"/>
          <w:sz w:val="24"/>
          <w:szCs w:val="24"/>
          <w:lang w:val="en-GB" w:eastAsia="it-IT"/>
        </w:rPr>
        <w:t>requir</w:t>
      </w:r>
      <w:r w:rsidR="00C40807">
        <w:rPr>
          <w:rFonts w:ascii="Times New Roman" w:eastAsia="Times New Roman" w:hAnsi="Times New Roman" w:cs="Times New Roman"/>
          <w:color w:val="000000"/>
          <w:sz w:val="24"/>
          <w:szCs w:val="24"/>
          <w:lang w:val="en-GB" w:eastAsia="it-IT"/>
        </w:rPr>
        <w:t xml:space="preserve">es </w:t>
      </w:r>
      <w:r w:rsidRPr="008411E8">
        <w:rPr>
          <w:rFonts w:ascii="Times New Roman" w:eastAsia="Times New Roman" w:hAnsi="Times New Roman" w:cs="Times New Roman"/>
          <w:color w:val="000000"/>
          <w:sz w:val="24"/>
          <w:szCs w:val="24"/>
          <w:lang w:val="en-GB" w:eastAsia="it-IT"/>
        </w:rPr>
        <w:t>transparency and origin marking of tomato on the label, as well as</w:t>
      </w:r>
      <w:r>
        <w:rPr>
          <w:rFonts w:ascii="Times New Roman" w:eastAsia="Times New Roman" w:hAnsi="Times New Roman" w:cs="Times New Roman"/>
          <w:color w:val="000000"/>
          <w:sz w:val="24"/>
          <w:szCs w:val="24"/>
          <w:lang w:val="en-GB" w:eastAsia="it-IT"/>
        </w:rPr>
        <w:t xml:space="preserve"> it</w:t>
      </w:r>
      <w:r w:rsidRPr="008411E8">
        <w:rPr>
          <w:rFonts w:ascii="Times New Roman" w:eastAsia="Times New Roman" w:hAnsi="Times New Roman" w:cs="Times New Roman"/>
          <w:color w:val="000000"/>
          <w:sz w:val="24"/>
          <w:szCs w:val="24"/>
          <w:lang w:val="en-GB" w:eastAsia="it-IT"/>
        </w:rPr>
        <w:t xml:space="preserve"> calls for speeding up the adoption of tools for verifying and controlling the origin of tomato</w:t>
      </w:r>
      <w:r w:rsidR="00A07C09">
        <w:rPr>
          <w:rFonts w:ascii="Times New Roman" w:eastAsia="Times New Roman" w:hAnsi="Times New Roman" w:cs="Times New Roman"/>
          <w:color w:val="000000"/>
          <w:sz w:val="24"/>
          <w:szCs w:val="24"/>
          <w:lang w:val="en-GB" w:eastAsia="it-IT"/>
        </w:rPr>
        <w:t xml:space="preserve"> in products</w:t>
      </w:r>
      <w:r w:rsidRPr="008411E8">
        <w:rPr>
          <w:rFonts w:ascii="Times New Roman" w:eastAsia="Times New Roman" w:hAnsi="Times New Roman" w:cs="Times New Roman"/>
          <w:color w:val="000000"/>
          <w:sz w:val="24"/>
          <w:szCs w:val="24"/>
          <w:lang w:val="en-GB" w:eastAsia="it-IT"/>
        </w:rPr>
        <w:t>.</w:t>
      </w:r>
    </w:p>
    <w:p w14:paraId="361F2000" w14:textId="77777777" w:rsidR="00A863A3" w:rsidRPr="00A863A3" w:rsidRDefault="00A863A3" w:rsidP="001A7263">
      <w:pPr>
        <w:shd w:val="clear" w:color="auto" w:fill="FFFFFF"/>
        <w:spacing w:after="0" w:line="240" w:lineRule="auto"/>
        <w:rPr>
          <w:rFonts w:ascii="Times New Roman" w:eastAsia="Times New Roman" w:hAnsi="Times New Roman" w:cs="Times New Roman"/>
          <w:color w:val="D9D9D9" w:themeColor="background1" w:themeShade="D9"/>
          <w:sz w:val="24"/>
          <w:szCs w:val="24"/>
          <w:lang w:val="en-GB" w:eastAsia="it-IT"/>
        </w:rPr>
      </w:pPr>
    </w:p>
    <w:p w14:paraId="6DD23874" w14:textId="72B99EA3" w:rsidR="001A7263" w:rsidRPr="008411E8" w:rsidRDefault="008411E8" w:rsidP="001A7263">
      <w:pPr>
        <w:shd w:val="clear" w:color="auto" w:fill="FFFFFF"/>
        <w:spacing w:after="0" w:line="240" w:lineRule="auto"/>
        <w:rPr>
          <w:rFonts w:ascii="Times New Roman" w:eastAsia="Times New Roman" w:hAnsi="Times New Roman" w:cs="Times New Roman"/>
          <w:color w:val="000000" w:themeColor="text1"/>
          <w:sz w:val="24"/>
          <w:szCs w:val="24"/>
          <w:lang w:val="en-GB" w:eastAsia="it-IT"/>
        </w:rPr>
      </w:pPr>
      <w:r w:rsidRPr="008411E8">
        <w:rPr>
          <w:rFonts w:ascii="Times New Roman" w:eastAsia="Times New Roman" w:hAnsi="Times New Roman" w:cs="Times New Roman"/>
          <w:color w:val="000000" w:themeColor="text1"/>
          <w:sz w:val="24"/>
          <w:szCs w:val="24"/>
          <w:lang w:val="en-GB" w:eastAsia="it-IT"/>
        </w:rPr>
        <w:t xml:space="preserve">On the European level, </w:t>
      </w:r>
      <w:r w:rsidR="00A07C09">
        <w:rPr>
          <w:rFonts w:ascii="Times New Roman" w:eastAsia="Times New Roman" w:hAnsi="Times New Roman" w:cs="Times New Roman"/>
          <w:color w:val="000000" w:themeColor="text1"/>
          <w:sz w:val="24"/>
          <w:szCs w:val="24"/>
          <w:lang w:val="en-GB" w:eastAsia="it-IT"/>
        </w:rPr>
        <w:t>moreover</w:t>
      </w:r>
      <w:r w:rsidRPr="008411E8">
        <w:rPr>
          <w:rFonts w:ascii="Times New Roman" w:eastAsia="Times New Roman" w:hAnsi="Times New Roman" w:cs="Times New Roman"/>
          <w:color w:val="000000" w:themeColor="text1"/>
          <w:sz w:val="24"/>
          <w:szCs w:val="24"/>
          <w:lang w:val="en-GB" w:eastAsia="it-IT"/>
        </w:rPr>
        <w:t>, th</w:t>
      </w:r>
      <w:r>
        <w:rPr>
          <w:rFonts w:ascii="Times New Roman" w:eastAsia="Times New Roman" w:hAnsi="Times New Roman" w:cs="Times New Roman"/>
          <w:color w:val="000000" w:themeColor="text1"/>
          <w:sz w:val="24"/>
          <w:szCs w:val="24"/>
          <w:lang w:val="en-GB" w:eastAsia="it-IT"/>
        </w:rPr>
        <w:t>e supply chain</w:t>
      </w:r>
      <w:r w:rsidRPr="008411E8">
        <w:rPr>
          <w:rFonts w:ascii="Times New Roman" w:eastAsia="Times New Roman" w:hAnsi="Times New Roman" w:cs="Times New Roman"/>
          <w:color w:val="000000" w:themeColor="text1"/>
          <w:sz w:val="24"/>
          <w:szCs w:val="24"/>
          <w:lang w:val="en-GB" w:eastAsia="it-IT"/>
        </w:rPr>
        <w:t xml:space="preserve"> appeals for the extension to other countries of the obligation to indicate the origin of tomato in</w:t>
      </w:r>
      <w:r w:rsidR="001E0C37">
        <w:rPr>
          <w:rFonts w:ascii="Times New Roman" w:eastAsia="Times New Roman" w:hAnsi="Times New Roman" w:cs="Times New Roman"/>
          <w:color w:val="000000" w:themeColor="text1"/>
          <w:sz w:val="24"/>
          <w:szCs w:val="24"/>
          <w:lang w:val="en-GB" w:eastAsia="it-IT"/>
        </w:rPr>
        <w:t xml:space="preserve"> the</w:t>
      </w:r>
      <w:r w:rsidRPr="008411E8">
        <w:rPr>
          <w:rFonts w:ascii="Times New Roman" w:eastAsia="Times New Roman" w:hAnsi="Times New Roman" w:cs="Times New Roman"/>
          <w:color w:val="000000" w:themeColor="text1"/>
          <w:sz w:val="24"/>
          <w:szCs w:val="24"/>
          <w:lang w:val="en-GB" w:eastAsia="it-IT"/>
        </w:rPr>
        <w:t xml:space="preserve"> products in which this </w:t>
      </w:r>
      <w:r w:rsidR="00A07C09">
        <w:rPr>
          <w:rFonts w:ascii="Times New Roman" w:eastAsia="Times New Roman" w:hAnsi="Times New Roman" w:cs="Times New Roman"/>
          <w:color w:val="000000" w:themeColor="text1"/>
          <w:sz w:val="24"/>
          <w:szCs w:val="24"/>
          <w:lang w:val="en-GB" w:eastAsia="it-IT"/>
        </w:rPr>
        <w:t>ingredient</w:t>
      </w:r>
      <w:r w:rsidRPr="008411E8">
        <w:rPr>
          <w:rFonts w:ascii="Times New Roman" w:eastAsia="Times New Roman" w:hAnsi="Times New Roman" w:cs="Times New Roman"/>
          <w:color w:val="000000" w:themeColor="text1"/>
          <w:sz w:val="24"/>
          <w:szCs w:val="24"/>
          <w:lang w:val="en-GB" w:eastAsia="it-IT"/>
        </w:rPr>
        <w:t xml:space="preserve"> plays a </w:t>
      </w:r>
      <w:r>
        <w:rPr>
          <w:rFonts w:ascii="Times New Roman" w:eastAsia="Times New Roman" w:hAnsi="Times New Roman" w:cs="Times New Roman"/>
          <w:color w:val="000000" w:themeColor="text1"/>
          <w:sz w:val="24"/>
          <w:szCs w:val="24"/>
          <w:lang w:val="en-GB" w:eastAsia="it-IT"/>
        </w:rPr>
        <w:t>major</w:t>
      </w:r>
      <w:r w:rsidRPr="008411E8">
        <w:rPr>
          <w:rFonts w:ascii="Times New Roman" w:eastAsia="Times New Roman" w:hAnsi="Times New Roman" w:cs="Times New Roman"/>
          <w:color w:val="000000" w:themeColor="text1"/>
          <w:sz w:val="24"/>
          <w:szCs w:val="24"/>
          <w:lang w:val="en-GB" w:eastAsia="it-IT"/>
        </w:rPr>
        <w:t xml:space="preserve"> role; for the adoption of the principle of reciprocity of trade </w:t>
      </w:r>
      <w:r>
        <w:rPr>
          <w:rFonts w:ascii="Times New Roman" w:eastAsia="Times New Roman" w:hAnsi="Times New Roman" w:cs="Times New Roman"/>
          <w:color w:val="000000" w:themeColor="text1"/>
          <w:sz w:val="24"/>
          <w:szCs w:val="24"/>
          <w:lang w:val="en-GB" w:eastAsia="it-IT"/>
        </w:rPr>
        <w:t>rules</w:t>
      </w:r>
      <w:r w:rsidRPr="008411E8">
        <w:rPr>
          <w:rFonts w:ascii="Times New Roman" w:eastAsia="Times New Roman" w:hAnsi="Times New Roman" w:cs="Times New Roman"/>
          <w:color w:val="000000" w:themeColor="text1"/>
          <w:sz w:val="24"/>
          <w:szCs w:val="24"/>
          <w:lang w:val="en-GB" w:eastAsia="it-IT"/>
        </w:rPr>
        <w:t xml:space="preserve"> for imported products; for the approval of the European directive on Corporate Sustainability Due Diligence, particularly for the agri-food sector; for the regulation and standardization of environmental and social sustainability indicators on food products; for greater support for European tomato producers with coupled aid; and for the adoption of new genomic techniques to improve tomato crops.</w:t>
      </w:r>
    </w:p>
    <w:p w14:paraId="288F27C3" w14:textId="77777777" w:rsidR="001A7263" w:rsidRDefault="001A7263" w:rsidP="001A7263">
      <w:pPr>
        <w:shd w:val="clear" w:color="auto" w:fill="FFFFFF"/>
        <w:spacing w:after="0" w:line="240" w:lineRule="auto"/>
        <w:rPr>
          <w:rFonts w:ascii="Times New Roman" w:eastAsia="Times New Roman" w:hAnsi="Times New Roman" w:cs="Times New Roman"/>
          <w:color w:val="000000"/>
          <w:sz w:val="24"/>
          <w:szCs w:val="24"/>
          <w:lang w:val="en-GB" w:eastAsia="it-IT"/>
        </w:rPr>
      </w:pPr>
    </w:p>
    <w:p w14:paraId="5FCCE75A" w14:textId="77777777" w:rsidR="00F671FD" w:rsidRPr="00A863A3" w:rsidRDefault="00F671FD" w:rsidP="001A7263">
      <w:pPr>
        <w:shd w:val="clear" w:color="auto" w:fill="FFFFFF"/>
        <w:spacing w:after="0" w:line="240" w:lineRule="auto"/>
        <w:rPr>
          <w:rFonts w:ascii="Times New Roman" w:eastAsia="Times New Roman" w:hAnsi="Times New Roman" w:cs="Times New Roman"/>
          <w:color w:val="000000"/>
          <w:sz w:val="24"/>
          <w:szCs w:val="24"/>
          <w:lang w:val="en-GB" w:eastAsia="it-IT"/>
        </w:rPr>
      </w:pPr>
    </w:p>
    <w:p w14:paraId="750BEDE7" w14:textId="77777777" w:rsidR="00661C18" w:rsidRPr="00C12ED1" w:rsidRDefault="00661C18" w:rsidP="00661C18">
      <w:pPr>
        <w:shd w:val="clear" w:color="auto" w:fill="FFFFFF"/>
        <w:spacing w:after="0" w:line="240" w:lineRule="auto"/>
        <w:rPr>
          <w:rFonts w:ascii="Times New Roman" w:eastAsia="Times New Roman" w:hAnsi="Times New Roman" w:cs="Times New Roman"/>
          <w:b/>
          <w:bCs/>
          <w:color w:val="000000" w:themeColor="text1"/>
          <w:sz w:val="24"/>
          <w:szCs w:val="24"/>
          <w:lang w:val="en-US" w:eastAsia="it-IT"/>
        </w:rPr>
      </w:pPr>
      <w:r w:rsidRPr="00C12ED1">
        <w:rPr>
          <w:rFonts w:ascii="Times New Roman" w:eastAsia="Times New Roman" w:hAnsi="Times New Roman" w:cs="Times New Roman"/>
          <w:b/>
          <w:bCs/>
          <w:color w:val="000000" w:themeColor="text1"/>
          <w:sz w:val="24"/>
          <w:szCs w:val="24"/>
          <w:lang w:val="en-US" w:eastAsia="it-IT"/>
        </w:rPr>
        <w:t>The response of the institutions</w:t>
      </w:r>
    </w:p>
    <w:p w14:paraId="0190D603" w14:textId="77777777" w:rsidR="00661C18" w:rsidRDefault="00661C18" w:rsidP="00661C18">
      <w:pPr>
        <w:shd w:val="clear" w:color="auto" w:fill="FFFFFF"/>
        <w:spacing w:after="0" w:line="240" w:lineRule="auto"/>
        <w:rPr>
          <w:rFonts w:ascii="Times New Roman" w:eastAsia="Times New Roman" w:hAnsi="Times New Roman" w:cs="Times New Roman"/>
          <w:color w:val="000000"/>
          <w:sz w:val="24"/>
          <w:szCs w:val="24"/>
          <w:lang w:val="en-GB" w:eastAsia="it-IT"/>
        </w:rPr>
      </w:pPr>
      <w:r w:rsidRPr="00C12ED1">
        <w:rPr>
          <w:rFonts w:ascii="Times New Roman" w:eastAsia="Times New Roman" w:hAnsi="Times New Roman" w:cs="Times New Roman"/>
          <w:b/>
          <w:bCs/>
          <w:color w:val="000000" w:themeColor="text1"/>
          <w:sz w:val="24"/>
          <w:szCs w:val="24"/>
          <w:lang w:val="en-US" w:eastAsia="it-IT"/>
        </w:rPr>
        <w:t>Francesco Lollobrigida, Minister of Agriculture, Food Sovereignty and Forestry</w:t>
      </w:r>
      <w:r w:rsidRPr="00661C18">
        <w:rPr>
          <w:rFonts w:ascii="Times New Roman" w:eastAsia="Times New Roman" w:hAnsi="Times New Roman" w:cs="Times New Roman"/>
          <w:color w:val="000000"/>
          <w:sz w:val="24"/>
          <w:szCs w:val="24"/>
          <w:lang w:val="en-GB" w:eastAsia="it-IT"/>
        </w:rPr>
        <w:t xml:space="preserve">: </w:t>
      </w:r>
    </w:p>
    <w:p w14:paraId="16F52208" w14:textId="753EF7A3" w:rsidR="001A7263" w:rsidRPr="00661C18" w:rsidRDefault="00661C18" w:rsidP="00661C18">
      <w:pPr>
        <w:shd w:val="clear" w:color="auto" w:fill="FFFFFF"/>
        <w:spacing w:after="0" w:line="240" w:lineRule="auto"/>
        <w:rPr>
          <w:rFonts w:ascii="Times New Roman" w:eastAsia="Times New Roman" w:hAnsi="Times New Roman" w:cs="Times New Roman"/>
          <w:color w:val="000000"/>
          <w:sz w:val="24"/>
          <w:szCs w:val="24"/>
          <w:lang w:val="en-GB" w:eastAsia="it-IT"/>
        </w:rPr>
      </w:pPr>
      <w:r w:rsidRPr="00661C18">
        <w:rPr>
          <w:rFonts w:ascii="Times New Roman" w:eastAsia="Times New Roman" w:hAnsi="Times New Roman" w:cs="Times New Roman"/>
          <w:color w:val="000000"/>
          <w:sz w:val="24"/>
          <w:szCs w:val="24"/>
          <w:lang w:val="en-GB" w:eastAsia="it-IT"/>
        </w:rPr>
        <w:t>"</w:t>
      </w:r>
      <w:r w:rsidRPr="00C12ED1">
        <w:rPr>
          <w:rFonts w:ascii="Times New Roman" w:eastAsia="Times New Roman" w:hAnsi="Times New Roman" w:cs="Times New Roman"/>
          <w:i/>
          <w:iCs/>
          <w:color w:val="000000"/>
          <w:sz w:val="24"/>
          <w:szCs w:val="24"/>
          <w:lang w:val="en-US" w:eastAsia="it-IT"/>
        </w:rPr>
        <w:t xml:space="preserve">Our food excellence, such as our tomato, one of the symbols of food sovereignty, has quality as its hallmark, and our producers must be assured of a system based on fair competition. We need to help our farmers to work to secure them an income. To do this, we cannot intervene by forcing them to follow endless bureaucratic procedures that lead to increased production costs and </w:t>
      </w:r>
      <w:r w:rsidR="00983636">
        <w:rPr>
          <w:rFonts w:ascii="Times New Roman" w:eastAsia="Times New Roman" w:hAnsi="Times New Roman" w:cs="Times New Roman"/>
          <w:i/>
          <w:iCs/>
          <w:color w:val="000000"/>
          <w:sz w:val="24"/>
          <w:szCs w:val="24"/>
          <w:lang w:val="en-US" w:eastAsia="it-IT"/>
        </w:rPr>
        <w:t xml:space="preserve">to </w:t>
      </w:r>
      <w:r w:rsidRPr="00C12ED1">
        <w:rPr>
          <w:rFonts w:ascii="Times New Roman" w:eastAsia="Times New Roman" w:hAnsi="Times New Roman" w:cs="Times New Roman"/>
          <w:i/>
          <w:iCs/>
          <w:color w:val="000000"/>
          <w:sz w:val="24"/>
          <w:szCs w:val="24"/>
          <w:lang w:val="en-US" w:eastAsia="it-IT"/>
        </w:rPr>
        <w:t>imports from nations that can sell at significantly lower prices."</w:t>
      </w:r>
    </w:p>
    <w:p w14:paraId="623ECED6" w14:textId="3CC4BA76" w:rsidR="001A7263" w:rsidRPr="00C12ED1" w:rsidRDefault="001A7263" w:rsidP="001A7263">
      <w:pPr>
        <w:shd w:val="clear" w:color="auto" w:fill="FFFFFF"/>
        <w:spacing w:after="0" w:line="240" w:lineRule="auto"/>
        <w:rPr>
          <w:rFonts w:ascii="Times New Roman" w:eastAsia="Times New Roman" w:hAnsi="Times New Roman" w:cs="Times New Roman"/>
          <w:color w:val="D9D9D9" w:themeColor="background1" w:themeShade="D9"/>
          <w:sz w:val="24"/>
          <w:szCs w:val="24"/>
          <w:lang w:val="en-US" w:eastAsia="it-IT"/>
        </w:rPr>
      </w:pPr>
    </w:p>
    <w:p w14:paraId="1E91C52E" w14:textId="0C079478" w:rsidR="001A7263" w:rsidRPr="00F11F74" w:rsidRDefault="00661C18" w:rsidP="001A7263">
      <w:pPr>
        <w:shd w:val="clear" w:color="auto" w:fill="FFFFFF"/>
        <w:spacing w:after="0" w:line="240" w:lineRule="auto"/>
        <w:rPr>
          <w:lang w:val="en-GB"/>
        </w:rPr>
      </w:pPr>
      <w:r w:rsidRPr="00661C18">
        <w:rPr>
          <w:rFonts w:ascii="Times New Roman" w:eastAsia="Times New Roman" w:hAnsi="Times New Roman" w:cs="Times New Roman"/>
          <w:b/>
          <w:bCs/>
          <w:color w:val="000000"/>
          <w:sz w:val="24"/>
          <w:szCs w:val="24"/>
          <w:lang w:val="en-GB" w:eastAsia="it-IT"/>
        </w:rPr>
        <w:t>Paolo De Castro, Member of the European Parliament</w:t>
      </w:r>
      <w:r w:rsidRPr="00661C18">
        <w:rPr>
          <w:rFonts w:ascii="Times New Roman" w:eastAsia="Times New Roman" w:hAnsi="Times New Roman" w:cs="Times New Roman"/>
          <w:color w:val="000000"/>
          <w:sz w:val="24"/>
          <w:szCs w:val="24"/>
          <w:lang w:val="en-GB" w:eastAsia="it-IT"/>
        </w:rPr>
        <w:t>: "</w:t>
      </w:r>
      <w:r w:rsidRPr="00661C18">
        <w:rPr>
          <w:rFonts w:ascii="Times New Roman" w:eastAsia="Times New Roman" w:hAnsi="Times New Roman" w:cs="Times New Roman"/>
          <w:i/>
          <w:iCs/>
          <w:color w:val="000000"/>
          <w:sz w:val="24"/>
          <w:szCs w:val="24"/>
          <w:lang w:val="en-GB" w:eastAsia="it-IT"/>
        </w:rPr>
        <w:t xml:space="preserve">After 30 years of investment, in which the European Union has led our agrifood supply chain to be </w:t>
      </w:r>
      <w:r w:rsidR="00ED4F6A" w:rsidRPr="00661C18">
        <w:rPr>
          <w:rFonts w:ascii="Times New Roman" w:eastAsia="Times New Roman" w:hAnsi="Times New Roman" w:cs="Times New Roman"/>
          <w:i/>
          <w:iCs/>
          <w:color w:val="000000"/>
          <w:sz w:val="24"/>
          <w:szCs w:val="24"/>
          <w:lang w:val="en-GB" w:eastAsia="it-IT"/>
        </w:rPr>
        <w:t>unequalled</w:t>
      </w:r>
      <w:r w:rsidRPr="00661C18">
        <w:rPr>
          <w:rFonts w:ascii="Times New Roman" w:eastAsia="Times New Roman" w:hAnsi="Times New Roman" w:cs="Times New Roman"/>
          <w:i/>
          <w:iCs/>
          <w:color w:val="000000"/>
          <w:sz w:val="24"/>
          <w:szCs w:val="24"/>
          <w:lang w:val="en-GB" w:eastAsia="it-IT"/>
        </w:rPr>
        <w:t xml:space="preserve"> in the world in terms of quality, food sustainability and respect for workers' rights, the current legislature has given the impression of a Europe that is the enemy of farmers.</w:t>
      </w:r>
      <w:r w:rsidRPr="00661C18">
        <w:rPr>
          <w:lang w:val="en-GB"/>
        </w:rPr>
        <w:t xml:space="preserve"> </w:t>
      </w:r>
      <w:r w:rsidRPr="00661C18">
        <w:rPr>
          <w:rFonts w:ascii="Times New Roman" w:eastAsia="Times New Roman" w:hAnsi="Times New Roman" w:cs="Times New Roman"/>
          <w:i/>
          <w:iCs/>
          <w:color w:val="000000"/>
          <w:sz w:val="24"/>
          <w:szCs w:val="24"/>
          <w:lang w:val="en-GB" w:eastAsia="it-IT"/>
        </w:rPr>
        <w:t xml:space="preserve">On the contrary, the EU Parliament has been able to listen to our rural communities, taking on board the demands of the most strategic supply chains, such as those presented today in support of the processing tomato sector in </w:t>
      </w:r>
      <w:r w:rsidR="00983636">
        <w:rPr>
          <w:rFonts w:ascii="Times New Roman" w:eastAsia="Times New Roman" w:hAnsi="Times New Roman" w:cs="Times New Roman"/>
          <w:i/>
          <w:iCs/>
          <w:color w:val="000000"/>
          <w:sz w:val="24"/>
          <w:szCs w:val="24"/>
          <w:lang w:val="en-GB" w:eastAsia="it-IT"/>
        </w:rPr>
        <w:t>N</w:t>
      </w:r>
      <w:r w:rsidRPr="00661C18">
        <w:rPr>
          <w:rFonts w:ascii="Times New Roman" w:eastAsia="Times New Roman" w:hAnsi="Times New Roman" w:cs="Times New Roman"/>
          <w:i/>
          <w:iCs/>
          <w:color w:val="000000"/>
          <w:sz w:val="24"/>
          <w:szCs w:val="24"/>
          <w:lang w:val="en-GB" w:eastAsia="it-IT"/>
        </w:rPr>
        <w:t>orthern Italy, and bringing home decisive results:</w:t>
      </w:r>
      <w:r w:rsidR="00F11F74" w:rsidRPr="00F11F74">
        <w:rPr>
          <w:lang w:val="en-GB"/>
        </w:rPr>
        <w:t xml:space="preserve"> </w:t>
      </w:r>
      <w:r w:rsidR="00F11F74" w:rsidRPr="00F11F74">
        <w:rPr>
          <w:rFonts w:ascii="Times New Roman" w:eastAsia="Times New Roman" w:hAnsi="Times New Roman" w:cs="Times New Roman"/>
          <w:i/>
          <w:iCs/>
          <w:color w:val="000000"/>
          <w:sz w:val="24"/>
          <w:szCs w:val="24"/>
          <w:lang w:val="en-GB" w:eastAsia="it-IT"/>
        </w:rPr>
        <w:t xml:space="preserve">from the new regulation on </w:t>
      </w:r>
      <w:r w:rsidR="00F11F74">
        <w:rPr>
          <w:rFonts w:ascii="Times New Roman" w:eastAsia="Times New Roman" w:hAnsi="Times New Roman" w:cs="Times New Roman"/>
          <w:i/>
          <w:iCs/>
          <w:color w:val="000000"/>
          <w:sz w:val="24"/>
          <w:szCs w:val="24"/>
          <w:lang w:val="en-GB" w:eastAsia="it-IT"/>
        </w:rPr>
        <w:t>new genomic techniques</w:t>
      </w:r>
      <w:r w:rsidR="00F11F74" w:rsidRPr="00F11F74">
        <w:rPr>
          <w:rFonts w:ascii="Times New Roman" w:eastAsia="Times New Roman" w:hAnsi="Times New Roman" w:cs="Times New Roman"/>
          <w:i/>
          <w:iCs/>
          <w:color w:val="000000"/>
          <w:sz w:val="24"/>
          <w:szCs w:val="24"/>
          <w:lang w:val="en-GB" w:eastAsia="it-IT"/>
        </w:rPr>
        <w:t xml:space="preserve"> (now blocked by member states), to the new protection and promotion scheme for Geographical Indications.</w:t>
      </w:r>
      <w:r w:rsidR="00F11F74" w:rsidRPr="00F11F74">
        <w:rPr>
          <w:lang w:val="en-GB"/>
        </w:rPr>
        <w:t xml:space="preserve"> </w:t>
      </w:r>
      <w:r w:rsidR="00F11F74" w:rsidRPr="00F11F74">
        <w:rPr>
          <w:rFonts w:ascii="Times New Roman" w:eastAsia="Times New Roman" w:hAnsi="Times New Roman" w:cs="Times New Roman"/>
          <w:i/>
          <w:iCs/>
          <w:color w:val="000000"/>
          <w:sz w:val="24"/>
          <w:szCs w:val="24"/>
          <w:lang w:val="en-GB" w:eastAsia="it-IT"/>
        </w:rPr>
        <w:t xml:space="preserve">Only through this level of collaboration between operators and institutions the Union </w:t>
      </w:r>
      <w:r w:rsidR="00983636" w:rsidRPr="00F11F74">
        <w:rPr>
          <w:rFonts w:ascii="Times New Roman" w:eastAsia="Times New Roman" w:hAnsi="Times New Roman" w:cs="Times New Roman"/>
          <w:i/>
          <w:iCs/>
          <w:color w:val="000000"/>
          <w:sz w:val="24"/>
          <w:szCs w:val="24"/>
          <w:lang w:val="en-GB" w:eastAsia="it-IT"/>
        </w:rPr>
        <w:t xml:space="preserve">can </w:t>
      </w:r>
      <w:r w:rsidR="00F11F74" w:rsidRPr="00F11F74">
        <w:rPr>
          <w:rFonts w:ascii="Times New Roman" w:eastAsia="Times New Roman" w:hAnsi="Times New Roman" w:cs="Times New Roman"/>
          <w:i/>
          <w:iCs/>
          <w:color w:val="000000"/>
          <w:sz w:val="24"/>
          <w:szCs w:val="24"/>
          <w:lang w:val="en-GB" w:eastAsia="it-IT"/>
        </w:rPr>
        <w:t>return to accompanying our farmers toward increasingly sustainable and competitive production systems."</w:t>
      </w:r>
    </w:p>
    <w:p w14:paraId="1DD2438F" w14:textId="77777777" w:rsidR="00A863A3" w:rsidRPr="00C12ED1" w:rsidRDefault="00A863A3" w:rsidP="001A7263">
      <w:pPr>
        <w:shd w:val="clear" w:color="auto" w:fill="FFFFFF"/>
        <w:spacing w:after="0" w:line="240" w:lineRule="auto"/>
        <w:rPr>
          <w:rFonts w:ascii="Times New Roman" w:eastAsia="Times New Roman" w:hAnsi="Times New Roman" w:cs="Times New Roman"/>
          <w:color w:val="000000"/>
          <w:sz w:val="24"/>
          <w:szCs w:val="24"/>
          <w:lang w:val="en-US" w:eastAsia="it-IT"/>
        </w:rPr>
      </w:pPr>
    </w:p>
    <w:p w14:paraId="768F669C" w14:textId="6C8DE5C5" w:rsidR="001A7263" w:rsidRPr="00A863A3" w:rsidRDefault="00A863A3" w:rsidP="001A7263">
      <w:pPr>
        <w:shd w:val="clear" w:color="auto" w:fill="FFFFFF"/>
        <w:spacing w:after="0" w:line="240" w:lineRule="auto"/>
        <w:rPr>
          <w:rFonts w:ascii="Times New Roman" w:eastAsia="Times New Roman" w:hAnsi="Times New Roman" w:cs="Times New Roman"/>
          <w:color w:val="000000"/>
          <w:sz w:val="24"/>
          <w:szCs w:val="24"/>
          <w:lang w:val="en-GB" w:eastAsia="it-IT"/>
        </w:rPr>
      </w:pPr>
      <w:r w:rsidRPr="00A863A3">
        <w:rPr>
          <w:rFonts w:ascii="Times New Roman" w:eastAsia="Times New Roman" w:hAnsi="Times New Roman" w:cs="Times New Roman"/>
          <w:b/>
          <w:bCs/>
          <w:color w:val="000000"/>
          <w:sz w:val="24"/>
          <w:szCs w:val="24"/>
          <w:lang w:val="en-GB" w:eastAsia="it-IT"/>
        </w:rPr>
        <w:t xml:space="preserve">Herbert </w:t>
      </w:r>
      <w:proofErr w:type="spellStart"/>
      <w:r w:rsidRPr="00A863A3">
        <w:rPr>
          <w:rFonts w:ascii="Times New Roman" w:eastAsia="Times New Roman" w:hAnsi="Times New Roman" w:cs="Times New Roman"/>
          <w:b/>
          <w:bCs/>
          <w:color w:val="000000"/>
          <w:sz w:val="24"/>
          <w:szCs w:val="24"/>
          <w:lang w:val="en-GB" w:eastAsia="it-IT"/>
        </w:rPr>
        <w:t>Dorfmann</w:t>
      </w:r>
      <w:proofErr w:type="spellEnd"/>
      <w:r>
        <w:rPr>
          <w:rFonts w:ascii="Times New Roman" w:eastAsia="Times New Roman" w:hAnsi="Times New Roman" w:cs="Times New Roman"/>
          <w:color w:val="000000"/>
          <w:sz w:val="24"/>
          <w:szCs w:val="24"/>
          <w:lang w:val="en-GB" w:eastAsia="it-IT"/>
        </w:rPr>
        <w:t xml:space="preserve">, </w:t>
      </w:r>
      <w:r w:rsidRPr="00A863A3">
        <w:rPr>
          <w:rFonts w:ascii="Times New Roman" w:eastAsia="Times New Roman" w:hAnsi="Times New Roman" w:cs="Times New Roman"/>
          <w:b/>
          <w:bCs/>
          <w:color w:val="000000"/>
          <w:sz w:val="24"/>
          <w:szCs w:val="24"/>
          <w:lang w:val="en-GB" w:eastAsia="it-IT"/>
        </w:rPr>
        <w:t>Member of the European Parliamen</w:t>
      </w:r>
      <w:r>
        <w:rPr>
          <w:rFonts w:ascii="Times New Roman" w:eastAsia="Times New Roman" w:hAnsi="Times New Roman" w:cs="Times New Roman"/>
          <w:color w:val="000000"/>
          <w:sz w:val="24"/>
          <w:szCs w:val="24"/>
          <w:lang w:val="en-GB" w:eastAsia="it-IT"/>
        </w:rPr>
        <w:t xml:space="preserve">t: </w:t>
      </w:r>
      <w:r w:rsidRPr="00A863A3">
        <w:rPr>
          <w:rFonts w:ascii="Times New Roman" w:eastAsia="Times New Roman" w:hAnsi="Times New Roman" w:cs="Times New Roman"/>
          <w:color w:val="000000"/>
          <w:sz w:val="24"/>
          <w:szCs w:val="24"/>
          <w:lang w:val="en-GB" w:eastAsia="it-IT"/>
        </w:rPr>
        <w:t>"</w:t>
      </w:r>
      <w:r w:rsidRPr="00A863A3">
        <w:rPr>
          <w:rFonts w:ascii="Times New Roman" w:eastAsia="Times New Roman" w:hAnsi="Times New Roman" w:cs="Times New Roman"/>
          <w:i/>
          <w:iCs/>
          <w:color w:val="000000"/>
          <w:sz w:val="24"/>
          <w:szCs w:val="24"/>
          <w:lang w:val="en-GB" w:eastAsia="it-IT"/>
        </w:rPr>
        <w:t xml:space="preserve">The international trade market must be free, but fair as well. </w:t>
      </w:r>
      <w:r w:rsidRPr="00C12ED1">
        <w:rPr>
          <w:rFonts w:ascii="Times New Roman" w:eastAsia="Times New Roman" w:hAnsi="Times New Roman" w:cs="Times New Roman"/>
          <w:i/>
          <w:iCs/>
          <w:color w:val="000000"/>
          <w:sz w:val="24"/>
          <w:szCs w:val="24"/>
          <w:lang w:val="en-US" w:eastAsia="it-IT"/>
        </w:rPr>
        <w:t>The constant raising of sustainability standards required of farmers, which increases commitment and costs, however, makes it increasingly difficult to implement a fair market, especially if the same sustainability standards are not required of everyone. This is something we definitely need to work on at the European level."</w:t>
      </w:r>
    </w:p>
    <w:p w14:paraId="6D7EAE0D" w14:textId="77777777" w:rsidR="001A7263" w:rsidRPr="00C12ED1" w:rsidRDefault="001A7263" w:rsidP="001A7263">
      <w:pPr>
        <w:shd w:val="clear" w:color="auto" w:fill="FFFFFF"/>
        <w:spacing w:after="0" w:line="240" w:lineRule="auto"/>
        <w:rPr>
          <w:rFonts w:ascii="Times New Roman" w:eastAsia="Times New Roman" w:hAnsi="Times New Roman" w:cs="Times New Roman"/>
          <w:color w:val="000000"/>
          <w:sz w:val="24"/>
          <w:szCs w:val="24"/>
          <w:lang w:val="en-US" w:eastAsia="it-IT"/>
        </w:rPr>
      </w:pPr>
    </w:p>
    <w:p w14:paraId="35F7D26B" w14:textId="07FBB298" w:rsidR="00A863A3" w:rsidRPr="00A863A3" w:rsidRDefault="00A863A3" w:rsidP="001A7263">
      <w:pPr>
        <w:shd w:val="clear" w:color="auto" w:fill="FFFFFF"/>
        <w:spacing w:after="0" w:line="240" w:lineRule="auto"/>
        <w:rPr>
          <w:rFonts w:ascii="Times New Roman" w:eastAsia="Times New Roman" w:hAnsi="Times New Roman" w:cs="Times New Roman"/>
          <w:color w:val="000000"/>
          <w:sz w:val="24"/>
          <w:szCs w:val="24"/>
          <w:lang w:val="en-GB" w:eastAsia="it-IT"/>
        </w:rPr>
      </w:pPr>
      <w:r w:rsidRPr="00A863A3">
        <w:rPr>
          <w:rFonts w:ascii="Times New Roman" w:eastAsia="Times New Roman" w:hAnsi="Times New Roman" w:cs="Times New Roman"/>
          <w:b/>
          <w:bCs/>
          <w:color w:val="000000"/>
          <w:sz w:val="24"/>
          <w:szCs w:val="24"/>
          <w:lang w:val="en-GB" w:eastAsia="it-IT"/>
        </w:rPr>
        <w:t>Valentino Valentini, Vice-Minister for Enterprise and Made in Italy</w:t>
      </w:r>
      <w:r w:rsidRPr="00A863A3">
        <w:rPr>
          <w:rFonts w:ascii="Times New Roman" w:eastAsia="Times New Roman" w:hAnsi="Times New Roman" w:cs="Times New Roman"/>
          <w:color w:val="000000"/>
          <w:sz w:val="24"/>
          <w:szCs w:val="24"/>
          <w:lang w:val="en-GB" w:eastAsia="it-IT"/>
        </w:rPr>
        <w:t xml:space="preserve">: </w:t>
      </w:r>
      <w:r w:rsidRPr="00A863A3">
        <w:rPr>
          <w:rFonts w:ascii="Times New Roman" w:eastAsia="Times New Roman" w:hAnsi="Times New Roman" w:cs="Times New Roman"/>
          <w:i/>
          <w:iCs/>
          <w:color w:val="000000"/>
          <w:sz w:val="24"/>
          <w:szCs w:val="24"/>
          <w:lang w:val="en-GB" w:eastAsia="it-IT"/>
        </w:rPr>
        <w:t>"The Italian tomato processing sector represents an excellence of the Italian agri-food industry both in terms of turnover and quantity produced, and the government is attentive to strengthening the sector's competitive position</w:t>
      </w:r>
      <w:r>
        <w:rPr>
          <w:rFonts w:ascii="Times New Roman" w:eastAsia="Times New Roman" w:hAnsi="Times New Roman" w:cs="Times New Roman"/>
          <w:i/>
          <w:iCs/>
          <w:color w:val="000000"/>
          <w:sz w:val="24"/>
          <w:szCs w:val="24"/>
          <w:lang w:val="en-GB" w:eastAsia="it-IT"/>
        </w:rPr>
        <w:t xml:space="preserve">. </w:t>
      </w:r>
      <w:r w:rsidRPr="00A863A3">
        <w:rPr>
          <w:rFonts w:ascii="Times New Roman" w:eastAsia="Times New Roman" w:hAnsi="Times New Roman" w:cs="Times New Roman"/>
          <w:i/>
          <w:iCs/>
          <w:color w:val="000000"/>
          <w:sz w:val="24"/>
          <w:szCs w:val="24"/>
          <w:lang w:val="en-GB" w:eastAsia="it-IT"/>
        </w:rPr>
        <w:t>We want to be there alongside you in protecting 'red gold' through a concrete commitment that supports and enhances the production chain and adequately protects the reputation of products that represent us in the world.</w:t>
      </w:r>
      <w:r>
        <w:rPr>
          <w:rFonts w:ascii="Times New Roman" w:eastAsia="Times New Roman" w:hAnsi="Times New Roman" w:cs="Times New Roman"/>
          <w:i/>
          <w:iCs/>
          <w:color w:val="000000"/>
          <w:sz w:val="24"/>
          <w:szCs w:val="24"/>
          <w:lang w:val="en-GB" w:eastAsia="it-IT"/>
        </w:rPr>
        <w:t xml:space="preserve"> </w:t>
      </w:r>
      <w:r w:rsidRPr="00A863A3">
        <w:rPr>
          <w:rFonts w:ascii="Times New Roman" w:eastAsia="Times New Roman" w:hAnsi="Times New Roman" w:cs="Times New Roman"/>
          <w:i/>
          <w:iCs/>
          <w:color w:val="000000"/>
          <w:sz w:val="24"/>
          <w:szCs w:val="24"/>
          <w:lang w:val="en-GB" w:eastAsia="it-IT"/>
        </w:rPr>
        <w:t>A first important signal of consideration was the establishment of a permanent discussion table of the agro-industrial sector, chaired together with Masaf. We then know how essential it is to defend the sector's products from the countless attempts of commercial counterfeiting, but also from 'food counterfeiting'.</w:t>
      </w:r>
      <w:r w:rsidR="007004A2">
        <w:rPr>
          <w:rFonts w:ascii="Times New Roman" w:eastAsia="Times New Roman" w:hAnsi="Times New Roman" w:cs="Times New Roman"/>
          <w:i/>
          <w:iCs/>
          <w:color w:val="000000"/>
          <w:sz w:val="24"/>
          <w:szCs w:val="24"/>
          <w:lang w:val="en-GB" w:eastAsia="it-IT"/>
        </w:rPr>
        <w:t xml:space="preserve"> </w:t>
      </w:r>
      <w:r w:rsidR="007004A2" w:rsidRPr="007004A2">
        <w:rPr>
          <w:rFonts w:ascii="Times New Roman" w:eastAsia="Times New Roman" w:hAnsi="Times New Roman" w:cs="Times New Roman"/>
          <w:i/>
          <w:iCs/>
          <w:color w:val="000000"/>
          <w:sz w:val="24"/>
          <w:szCs w:val="24"/>
          <w:lang w:val="en-GB" w:eastAsia="it-IT"/>
        </w:rPr>
        <w:t xml:space="preserve">It is therefore important to communicate the quality of our products and to tackle the phenomenon of Italian sounding and all those forms of imitation that damage our specialties. Strengthening the competitiveness of the </w:t>
      </w:r>
      <w:r w:rsidR="007004A2" w:rsidRPr="007004A2">
        <w:rPr>
          <w:rFonts w:ascii="Times New Roman" w:eastAsia="Times New Roman" w:hAnsi="Times New Roman" w:cs="Times New Roman"/>
          <w:i/>
          <w:iCs/>
          <w:color w:val="000000"/>
          <w:sz w:val="24"/>
          <w:szCs w:val="24"/>
          <w:lang w:val="en-GB" w:eastAsia="it-IT"/>
        </w:rPr>
        <w:lastRenderedPageBreak/>
        <w:t>sector also requires action to combat unfair competition phenomena: the CSDD (Corporate Sustainability Due Diligence Directive), which aims to counter the importation and distribution of products from countries that do not respect human rights and the environment, may be a first step, and the government is paying close attention to achieving the optimal cost-benefit balance."</w:t>
      </w:r>
    </w:p>
    <w:p w14:paraId="3D9A2449" w14:textId="77777777" w:rsidR="00A863A3" w:rsidRPr="00A863A3" w:rsidRDefault="00A863A3" w:rsidP="001A7263">
      <w:pPr>
        <w:shd w:val="clear" w:color="auto" w:fill="FFFFFF"/>
        <w:spacing w:after="0" w:line="240" w:lineRule="auto"/>
        <w:rPr>
          <w:rFonts w:ascii="Times New Roman" w:eastAsia="Times New Roman" w:hAnsi="Times New Roman" w:cs="Times New Roman"/>
          <w:color w:val="000000"/>
          <w:sz w:val="24"/>
          <w:szCs w:val="24"/>
          <w:lang w:val="en-GB" w:eastAsia="it-IT"/>
        </w:rPr>
      </w:pPr>
    </w:p>
    <w:p w14:paraId="7F5BBFB2" w14:textId="03D166BB" w:rsidR="001A7263" w:rsidRPr="00E70E2E" w:rsidRDefault="001A7263" w:rsidP="001A7263">
      <w:pPr>
        <w:shd w:val="clear" w:color="auto" w:fill="FFFFFF"/>
        <w:spacing w:after="0" w:line="240" w:lineRule="auto"/>
        <w:rPr>
          <w:rFonts w:ascii="Times New Roman" w:eastAsia="Times New Roman" w:hAnsi="Times New Roman" w:cs="Times New Roman"/>
          <w:sz w:val="24"/>
          <w:szCs w:val="24"/>
          <w:lang w:val="en-GB" w:eastAsia="it-IT"/>
        </w:rPr>
      </w:pPr>
      <w:r w:rsidRPr="00F671FD">
        <w:rPr>
          <w:rFonts w:ascii="Times New Roman" w:eastAsia="Times New Roman" w:hAnsi="Times New Roman" w:cs="Times New Roman"/>
          <w:b/>
          <w:bCs/>
          <w:color w:val="000000"/>
          <w:sz w:val="24"/>
          <w:szCs w:val="24"/>
          <w:lang w:val="en-GB" w:eastAsia="it-IT"/>
        </w:rPr>
        <w:t xml:space="preserve">Sabrina </w:t>
      </w:r>
      <w:proofErr w:type="spellStart"/>
      <w:r w:rsidRPr="00F671FD">
        <w:rPr>
          <w:rFonts w:ascii="Times New Roman" w:eastAsia="Times New Roman" w:hAnsi="Times New Roman" w:cs="Times New Roman"/>
          <w:b/>
          <w:bCs/>
          <w:color w:val="000000"/>
          <w:sz w:val="24"/>
          <w:szCs w:val="24"/>
          <w:lang w:val="en-GB" w:eastAsia="it-IT"/>
        </w:rPr>
        <w:t>Pignedoli</w:t>
      </w:r>
      <w:proofErr w:type="spellEnd"/>
      <w:r w:rsidRPr="00F671FD">
        <w:rPr>
          <w:rFonts w:ascii="Times New Roman" w:eastAsia="Times New Roman" w:hAnsi="Times New Roman" w:cs="Times New Roman"/>
          <w:b/>
          <w:bCs/>
          <w:color w:val="000000"/>
          <w:sz w:val="24"/>
          <w:szCs w:val="24"/>
          <w:lang w:val="en-GB" w:eastAsia="it-IT"/>
        </w:rPr>
        <w:t xml:space="preserve">, </w:t>
      </w:r>
      <w:r w:rsidR="00F671FD" w:rsidRPr="00F671FD">
        <w:rPr>
          <w:rFonts w:ascii="Times New Roman" w:eastAsia="Times New Roman" w:hAnsi="Times New Roman" w:cs="Times New Roman"/>
          <w:b/>
          <w:bCs/>
          <w:color w:val="000000"/>
          <w:sz w:val="24"/>
          <w:szCs w:val="24"/>
          <w:lang w:val="en-GB" w:eastAsia="it-IT"/>
        </w:rPr>
        <w:t>Member of the European Parliament</w:t>
      </w:r>
      <w:r w:rsidRPr="00F671FD">
        <w:rPr>
          <w:rFonts w:ascii="Times New Roman" w:eastAsia="Times New Roman" w:hAnsi="Times New Roman" w:cs="Times New Roman"/>
          <w:color w:val="000000"/>
          <w:sz w:val="24"/>
          <w:szCs w:val="24"/>
          <w:lang w:val="en-GB" w:eastAsia="it-IT"/>
        </w:rPr>
        <w:t>: “</w:t>
      </w:r>
      <w:r w:rsidR="00F671FD" w:rsidRPr="00F671FD">
        <w:rPr>
          <w:rFonts w:ascii="Times New Roman" w:eastAsia="Times New Roman" w:hAnsi="Times New Roman" w:cs="Times New Roman"/>
          <w:i/>
          <w:iCs/>
          <w:color w:val="000000"/>
          <w:sz w:val="24"/>
          <w:szCs w:val="24"/>
          <w:lang w:val="en-GB" w:eastAsia="it-IT"/>
        </w:rPr>
        <w:t xml:space="preserve">"I care about the agri-food chain in my region, Emilia-Romagna, and I believe it is necessary to team up as Italy to protect the import into Europe of tomato derivatives that do not meet the same sustainable standards required of EU </w:t>
      </w:r>
      <w:r w:rsidR="00F671FD" w:rsidRPr="00E70E2E">
        <w:rPr>
          <w:rFonts w:ascii="Times New Roman" w:eastAsia="Times New Roman" w:hAnsi="Times New Roman" w:cs="Times New Roman"/>
          <w:i/>
          <w:iCs/>
          <w:sz w:val="24"/>
          <w:szCs w:val="24"/>
          <w:lang w:val="en-GB" w:eastAsia="it-IT"/>
        </w:rPr>
        <w:t>producers. Regarding the Corporate Sustainability Due Diligence legislation, enterprises have to be diligent from both the environmental and the workers' protection point of view. I believe that this is not a constraint, but an added value. Farmers, in fact, are not against green, because they are the first to deal with climate change, so they must be the first ally in a progressive improvement of the environmental situation.</w:t>
      </w:r>
      <w:r w:rsidRPr="00E70E2E">
        <w:rPr>
          <w:rFonts w:ascii="Times New Roman" w:eastAsia="Times New Roman" w:hAnsi="Times New Roman" w:cs="Times New Roman"/>
          <w:sz w:val="24"/>
          <w:szCs w:val="24"/>
          <w:lang w:val="en-GB" w:eastAsia="it-IT"/>
        </w:rPr>
        <w:t>”</w:t>
      </w:r>
    </w:p>
    <w:p w14:paraId="178A90A4" w14:textId="77777777" w:rsidR="001A7263" w:rsidRPr="00E70E2E" w:rsidRDefault="001A7263" w:rsidP="001A7263">
      <w:pPr>
        <w:shd w:val="clear" w:color="auto" w:fill="FFFFFF"/>
        <w:spacing w:after="0" w:line="240" w:lineRule="auto"/>
        <w:rPr>
          <w:rFonts w:ascii="Times New Roman" w:eastAsia="Times New Roman" w:hAnsi="Times New Roman" w:cs="Times New Roman"/>
          <w:sz w:val="24"/>
          <w:szCs w:val="24"/>
          <w:lang w:val="en-GB" w:eastAsia="it-IT"/>
        </w:rPr>
      </w:pPr>
    </w:p>
    <w:p w14:paraId="6FF9A707" w14:textId="7F03B022" w:rsidR="00F671FD" w:rsidRPr="00E70E2E" w:rsidRDefault="00F671FD" w:rsidP="001A7263">
      <w:pPr>
        <w:shd w:val="clear" w:color="auto" w:fill="FFFFFF"/>
        <w:spacing w:after="0" w:line="240" w:lineRule="auto"/>
        <w:rPr>
          <w:rFonts w:ascii="Times New Roman" w:eastAsia="Times New Roman" w:hAnsi="Times New Roman" w:cs="Times New Roman"/>
          <w:sz w:val="24"/>
          <w:szCs w:val="24"/>
          <w:lang w:val="en-GB" w:eastAsia="it-IT"/>
        </w:rPr>
      </w:pPr>
      <w:r w:rsidRPr="00E70E2E">
        <w:rPr>
          <w:rFonts w:ascii="Times New Roman" w:eastAsia="Times New Roman" w:hAnsi="Times New Roman" w:cs="Times New Roman"/>
          <w:b/>
          <w:bCs/>
          <w:sz w:val="24"/>
          <w:szCs w:val="24"/>
          <w:lang w:val="en-US" w:eastAsia="it-IT"/>
        </w:rPr>
        <w:t xml:space="preserve">Alessio </w:t>
      </w:r>
      <w:proofErr w:type="spellStart"/>
      <w:r w:rsidRPr="00E70E2E">
        <w:rPr>
          <w:rFonts w:ascii="Times New Roman" w:eastAsia="Times New Roman" w:hAnsi="Times New Roman" w:cs="Times New Roman"/>
          <w:b/>
          <w:bCs/>
          <w:sz w:val="24"/>
          <w:szCs w:val="24"/>
          <w:lang w:val="en-US" w:eastAsia="it-IT"/>
        </w:rPr>
        <w:t>Mammi</w:t>
      </w:r>
      <w:proofErr w:type="spellEnd"/>
      <w:r w:rsidRPr="00E70E2E">
        <w:rPr>
          <w:rFonts w:ascii="Times New Roman" w:eastAsia="Times New Roman" w:hAnsi="Times New Roman" w:cs="Times New Roman"/>
          <w:b/>
          <w:bCs/>
          <w:sz w:val="24"/>
          <w:szCs w:val="24"/>
          <w:lang w:val="en-US" w:eastAsia="it-IT"/>
        </w:rPr>
        <w:t>, Emilia-Romagna Regional Councilor for Agriculture:</w:t>
      </w:r>
      <w:r w:rsidRPr="00E70E2E">
        <w:rPr>
          <w:rFonts w:ascii="Times New Roman" w:eastAsia="Times New Roman" w:hAnsi="Times New Roman" w:cs="Times New Roman"/>
          <w:i/>
          <w:iCs/>
          <w:sz w:val="24"/>
          <w:szCs w:val="24"/>
          <w:lang w:val="en-US" w:eastAsia="it-IT"/>
        </w:rPr>
        <w:t xml:space="preserve"> "Reciprocity is an issue of coherence. You cannot demand certain standards from European producers and then let the same standards not be applied on products coming from other non-EU countries. We are for food safety, with clear rules applied for everyone, for the good not only of our supply chain, which has a strategic value for the region and the country, but also for greater transparency towards citizens."</w:t>
      </w:r>
    </w:p>
    <w:p w14:paraId="3952B958" w14:textId="77777777" w:rsidR="001A7263" w:rsidRPr="00E70E2E" w:rsidRDefault="001A7263" w:rsidP="001A7263">
      <w:pPr>
        <w:shd w:val="clear" w:color="auto" w:fill="FFFFFF"/>
        <w:spacing w:after="0" w:line="240" w:lineRule="auto"/>
        <w:rPr>
          <w:rFonts w:ascii="Times New Roman" w:eastAsia="Times New Roman" w:hAnsi="Times New Roman" w:cs="Times New Roman"/>
          <w:i/>
          <w:iCs/>
          <w:sz w:val="24"/>
          <w:szCs w:val="24"/>
          <w:lang w:val="en-US" w:eastAsia="it-IT"/>
        </w:rPr>
      </w:pPr>
    </w:p>
    <w:p w14:paraId="6AA23256" w14:textId="02969EB9" w:rsidR="001A7263" w:rsidRPr="00C12ED1" w:rsidRDefault="001A7263" w:rsidP="001A7263">
      <w:pPr>
        <w:shd w:val="clear" w:color="auto" w:fill="FFFFFF"/>
        <w:spacing w:after="0" w:line="240" w:lineRule="auto"/>
        <w:rPr>
          <w:rFonts w:ascii="Times New Roman" w:eastAsia="Times New Roman" w:hAnsi="Times New Roman" w:cs="Times New Roman"/>
          <w:color w:val="000000"/>
          <w:sz w:val="24"/>
          <w:szCs w:val="24"/>
          <w:lang w:val="en-US" w:eastAsia="it-IT"/>
        </w:rPr>
      </w:pPr>
      <w:r w:rsidRPr="00E70E2E">
        <w:rPr>
          <w:rFonts w:ascii="Times New Roman" w:eastAsia="Times New Roman" w:hAnsi="Times New Roman" w:cs="Times New Roman"/>
          <w:b/>
          <w:bCs/>
          <w:sz w:val="24"/>
          <w:szCs w:val="24"/>
          <w:lang w:val="en-GB" w:eastAsia="it-IT"/>
        </w:rPr>
        <w:t>Tiberio Rabboni, President</w:t>
      </w:r>
      <w:r w:rsidR="00F671FD" w:rsidRPr="00E70E2E">
        <w:rPr>
          <w:rFonts w:ascii="Times New Roman" w:eastAsia="Times New Roman" w:hAnsi="Times New Roman" w:cs="Times New Roman"/>
          <w:b/>
          <w:bCs/>
          <w:sz w:val="24"/>
          <w:szCs w:val="24"/>
          <w:lang w:val="en-GB" w:eastAsia="it-IT"/>
        </w:rPr>
        <w:t xml:space="preserve"> Interbranch Organization for processing tomato of Northern Italy:</w:t>
      </w:r>
      <w:r w:rsidRPr="00E70E2E">
        <w:rPr>
          <w:rFonts w:ascii="Times New Roman" w:eastAsia="Times New Roman" w:hAnsi="Times New Roman" w:cs="Times New Roman"/>
          <w:b/>
          <w:bCs/>
          <w:sz w:val="24"/>
          <w:szCs w:val="24"/>
          <w:lang w:val="en-GB" w:eastAsia="it-IT"/>
        </w:rPr>
        <w:t xml:space="preserve"> </w:t>
      </w:r>
      <w:r w:rsidRPr="00E70E2E">
        <w:rPr>
          <w:rFonts w:ascii="Times New Roman" w:eastAsia="Times New Roman" w:hAnsi="Times New Roman" w:cs="Times New Roman"/>
          <w:i/>
          <w:iCs/>
          <w:sz w:val="24"/>
          <w:szCs w:val="24"/>
          <w:lang w:val="en-GB" w:eastAsia="it-IT"/>
        </w:rPr>
        <w:t>“</w:t>
      </w:r>
      <w:r w:rsidR="00736ADA" w:rsidRPr="00E70E2E">
        <w:rPr>
          <w:rFonts w:ascii="Times New Roman" w:eastAsia="Times New Roman" w:hAnsi="Times New Roman" w:cs="Times New Roman"/>
          <w:i/>
          <w:iCs/>
          <w:sz w:val="24"/>
          <w:szCs w:val="24"/>
          <w:lang w:val="en-GB" w:eastAsia="it-IT"/>
        </w:rPr>
        <w:t xml:space="preserve">I thank the institutions for attending the conference and for their interest in our proposals. </w:t>
      </w:r>
      <w:r w:rsidR="00736ADA" w:rsidRPr="00E70E2E">
        <w:rPr>
          <w:rFonts w:ascii="Times New Roman" w:eastAsia="Times New Roman" w:hAnsi="Times New Roman" w:cs="Times New Roman"/>
          <w:i/>
          <w:iCs/>
          <w:sz w:val="24"/>
          <w:szCs w:val="24"/>
          <w:lang w:val="en-US" w:eastAsia="it-IT"/>
        </w:rPr>
        <w:t>I hope that soon these actions will be implemented for the sake of the supply chain and the 'Made in Italy'</w:t>
      </w:r>
      <w:r w:rsidR="00736ADA" w:rsidRPr="00C12ED1">
        <w:rPr>
          <w:rFonts w:ascii="Times New Roman" w:eastAsia="Times New Roman" w:hAnsi="Times New Roman" w:cs="Times New Roman"/>
          <w:i/>
          <w:iCs/>
          <w:color w:val="000000"/>
          <w:sz w:val="24"/>
          <w:szCs w:val="24"/>
          <w:lang w:val="en-US" w:eastAsia="it-IT"/>
        </w:rPr>
        <w:t>."</w:t>
      </w:r>
    </w:p>
    <w:p w14:paraId="6B72068C" w14:textId="77777777" w:rsidR="001A7263" w:rsidRDefault="001A7263" w:rsidP="001A7263">
      <w:pPr>
        <w:shd w:val="clear" w:color="auto" w:fill="FFFFFF"/>
        <w:spacing w:after="0" w:line="240" w:lineRule="auto"/>
        <w:rPr>
          <w:rFonts w:ascii="Times New Roman" w:eastAsia="Times New Roman" w:hAnsi="Times New Roman" w:cs="Times New Roman"/>
          <w:color w:val="000000"/>
          <w:sz w:val="24"/>
          <w:szCs w:val="24"/>
          <w:lang w:val="en-US" w:eastAsia="it-IT"/>
        </w:rPr>
      </w:pPr>
    </w:p>
    <w:p w14:paraId="6C25D62E" w14:textId="77777777" w:rsidR="00E70E2E" w:rsidRPr="00C12ED1" w:rsidRDefault="00E70E2E" w:rsidP="001A7263">
      <w:pPr>
        <w:shd w:val="clear" w:color="auto" w:fill="FFFFFF"/>
        <w:spacing w:after="0" w:line="240" w:lineRule="auto"/>
        <w:rPr>
          <w:rFonts w:ascii="Times New Roman" w:eastAsia="Times New Roman" w:hAnsi="Times New Roman" w:cs="Times New Roman"/>
          <w:color w:val="000000"/>
          <w:sz w:val="24"/>
          <w:szCs w:val="24"/>
          <w:lang w:val="en-US" w:eastAsia="it-IT"/>
        </w:rPr>
      </w:pPr>
    </w:p>
    <w:p w14:paraId="6C851EAA" w14:textId="77777777" w:rsidR="00736ADA" w:rsidRPr="00C12ED1" w:rsidRDefault="00736ADA" w:rsidP="00736ADA">
      <w:pPr>
        <w:shd w:val="clear" w:color="auto" w:fill="FFFFFF"/>
        <w:spacing w:after="0" w:line="240" w:lineRule="auto"/>
        <w:rPr>
          <w:rFonts w:ascii="Times New Roman" w:eastAsia="Times New Roman" w:hAnsi="Times New Roman" w:cs="Times New Roman"/>
          <w:b/>
          <w:bCs/>
          <w:color w:val="000000" w:themeColor="text1"/>
          <w:sz w:val="24"/>
          <w:szCs w:val="24"/>
          <w:lang w:val="en-US" w:eastAsia="it-IT"/>
        </w:rPr>
      </w:pPr>
      <w:r w:rsidRPr="00C12ED1">
        <w:rPr>
          <w:rFonts w:ascii="Times New Roman" w:eastAsia="Times New Roman" w:hAnsi="Times New Roman" w:cs="Times New Roman"/>
          <w:b/>
          <w:bCs/>
          <w:color w:val="000000" w:themeColor="text1"/>
          <w:sz w:val="24"/>
          <w:szCs w:val="24"/>
          <w:lang w:val="en-US" w:eastAsia="it-IT"/>
        </w:rPr>
        <w:t xml:space="preserve">Data from the Italian processing tomato supply chain </w:t>
      </w:r>
    </w:p>
    <w:p w14:paraId="49F6576B" w14:textId="77777777" w:rsidR="00736ADA" w:rsidRPr="00736ADA" w:rsidRDefault="00736ADA" w:rsidP="00736ADA">
      <w:pPr>
        <w:shd w:val="clear" w:color="auto" w:fill="FFFFFF"/>
        <w:spacing w:after="0" w:line="240" w:lineRule="auto"/>
        <w:rPr>
          <w:rFonts w:ascii="Times New Roman" w:eastAsia="Times New Roman" w:hAnsi="Times New Roman" w:cs="Times New Roman"/>
          <w:color w:val="000000"/>
          <w:sz w:val="24"/>
          <w:szCs w:val="24"/>
          <w:lang w:val="en-GB" w:eastAsia="it-IT"/>
        </w:rPr>
      </w:pPr>
      <w:r w:rsidRPr="00736ADA">
        <w:rPr>
          <w:rFonts w:ascii="Times New Roman" w:eastAsia="Times New Roman" w:hAnsi="Times New Roman" w:cs="Times New Roman"/>
          <w:color w:val="000000"/>
          <w:sz w:val="24"/>
          <w:szCs w:val="24"/>
          <w:lang w:val="en-GB" w:eastAsia="it-IT"/>
        </w:rPr>
        <w:t>- 115 first processing enterprises</w:t>
      </w:r>
    </w:p>
    <w:p w14:paraId="0A8480DC" w14:textId="389863B1" w:rsidR="00736ADA" w:rsidRPr="00736ADA" w:rsidRDefault="00736ADA" w:rsidP="00736ADA">
      <w:pPr>
        <w:shd w:val="clear" w:color="auto" w:fill="FFFFFF"/>
        <w:spacing w:after="0" w:line="240" w:lineRule="auto"/>
        <w:rPr>
          <w:rFonts w:ascii="Times New Roman" w:eastAsia="Times New Roman" w:hAnsi="Times New Roman" w:cs="Times New Roman"/>
          <w:color w:val="000000"/>
          <w:sz w:val="24"/>
          <w:szCs w:val="24"/>
          <w:lang w:val="en-GB" w:eastAsia="it-IT"/>
        </w:rPr>
      </w:pPr>
      <w:r w:rsidRPr="00736ADA">
        <w:rPr>
          <w:rFonts w:ascii="Times New Roman" w:eastAsia="Times New Roman" w:hAnsi="Times New Roman" w:cs="Times New Roman"/>
          <w:color w:val="000000"/>
          <w:sz w:val="24"/>
          <w:szCs w:val="24"/>
          <w:lang w:val="en-GB" w:eastAsia="it-IT"/>
        </w:rPr>
        <w:t xml:space="preserve">- 36 </w:t>
      </w:r>
      <w:r w:rsidR="00D87E19">
        <w:rPr>
          <w:rFonts w:ascii="Times New Roman" w:eastAsia="Times New Roman" w:hAnsi="Times New Roman" w:cs="Times New Roman"/>
          <w:color w:val="000000"/>
          <w:sz w:val="24"/>
          <w:szCs w:val="24"/>
          <w:lang w:val="en-GB" w:eastAsia="it-IT"/>
        </w:rPr>
        <w:t>tomato</w:t>
      </w:r>
      <w:r w:rsidRPr="00736ADA">
        <w:rPr>
          <w:rFonts w:ascii="Times New Roman" w:eastAsia="Times New Roman" w:hAnsi="Times New Roman" w:cs="Times New Roman"/>
          <w:color w:val="000000"/>
          <w:sz w:val="24"/>
          <w:szCs w:val="24"/>
          <w:lang w:val="en-GB" w:eastAsia="it-IT"/>
        </w:rPr>
        <w:t xml:space="preserve"> producers' organizations</w:t>
      </w:r>
    </w:p>
    <w:p w14:paraId="18503B5C" w14:textId="1EE3F723" w:rsidR="00736ADA" w:rsidRPr="00736ADA" w:rsidRDefault="00736ADA" w:rsidP="00736ADA">
      <w:pPr>
        <w:shd w:val="clear" w:color="auto" w:fill="FFFFFF"/>
        <w:spacing w:after="0" w:line="240" w:lineRule="auto"/>
        <w:rPr>
          <w:rFonts w:ascii="Times New Roman" w:eastAsia="Times New Roman" w:hAnsi="Times New Roman" w:cs="Times New Roman"/>
          <w:color w:val="000000"/>
          <w:sz w:val="24"/>
          <w:szCs w:val="24"/>
          <w:lang w:val="en-GB" w:eastAsia="it-IT"/>
        </w:rPr>
      </w:pPr>
      <w:r w:rsidRPr="00736ADA">
        <w:rPr>
          <w:rFonts w:ascii="Times New Roman" w:eastAsia="Times New Roman" w:hAnsi="Times New Roman" w:cs="Times New Roman"/>
          <w:color w:val="000000"/>
          <w:sz w:val="24"/>
          <w:szCs w:val="24"/>
          <w:lang w:val="en-GB" w:eastAsia="it-IT"/>
        </w:rPr>
        <w:t>- 35</w:t>
      </w:r>
      <w:r w:rsidR="00D87E19">
        <w:rPr>
          <w:rFonts w:ascii="Times New Roman" w:eastAsia="Times New Roman" w:hAnsi="Times New Roman" w:cs="Times New Roman"/>
          <w:color w:val="000000"/>
          <w:sz w:val="24"/>
          <w:szCs w:val="24"/>
          <w:lang w:val="en-GB" w:eastAsia="it-IT"/>
        </w:rPr>
        <w:t>.</w:t>
      </w:r>
      <w:r w:rsidRPr="00736ADA">
        <w:rPr>
          <w:rFonts w:ascii="Times New Roman" w:eastAsia="Times New Roman" w:hAnsi="Times New Roman" w:cs="Times New Roman"/>
          <w:color w:val="000000"/>
          <w:sz w:val="24"/>
          <w:szCs w:val="24"/>
          <w:lang w:val="en-GB" w:eastAsia="it-IT"/>
        </w:rPr>
        <w:t>000 workers among permanent and seasonal employees</w:t>
      </w:r>
    </w:p>
    <w:p w14:paraId="5901FE2E" w14:textId="184CB1B1" w:rsidR="00736ADA" w:rsidRPr="00736ADA" w:rsidRDefault="00736ADA" w:rsidP="00736ADA">
      <w:pPr>
        <w:shd w:val="clear" w:color="auto" w:fill="FFFFFF"/>
        <w:spacing w:after="0" w:line="240" w:lineRule="auto"/>
        <w:rPr>
          <w:rFonts w:ascii="Times New Roman" w:eastAsia="Times New Roman" w:hAnsi="Times New Roman" w:cs="Times New Roman"/>
          <w:color w:val="000000"/>
          <w:sz w:val="24"/>
          <w:szCs w:val="24"/>
          <w:lang w:val="en-GB" w:eastAsia="it-IT"/>
        </w:rPr>
      </w:pPr>
      <w:r w:rsidRPr="00736ADA">
        <w:rPr>
          <w:rFonts w:ascii="Times New Roman" w:eastAsia="Times New Roman" w:hAnsi="Times New Roman" w:cs="Times New Roman"/>
          <w:color w:val="000000"/>
          <w:sz w:val="24"/>
          <w:szCs w:val="24"/>
          <w:lang w:val="en-GB" w:eastAsia="it-IT"/>
        </w:rPr>
        <w:t xml:space="preserve">- </w:t>
      </w:r>
      <w:r>
        <w:rPr>
          <w:rFonts w:ascii="Times New Roman" w:eastAsia="Times New Roman" w:hAnsi="Times New Roman" w:cs="Times New Roman"/>
          <w:color w:val="000000"/>
          <w:sz w:val="24"/>
          <w:szCs w:val="24"/>
          <w:lang w:val="en-GB" w:eastAsia="it-IT"/>
        </w:rPr>
        <w:t xml:space="preserve">It </w:t>
      </w:r>
      <w:r w:rsidR="00ED4F6A">
        <w:rPr>
          <w:rFonts w:ascii="Times New Roman" w:eastAsia="Times New Roman" w:hAnsi="Times New Roman" w:cs="Times New Roman"/>
          <w:color w:val="000000"/>
          <w:sz w:val="24"/>
          <w:szCs w:val="24"/>
          <w:lang w:val="en-GB" w:eastAsia="it-IT"/>
        </w:rPr>
        <w:t>r</w:t>
      </w:r>
      <w:r w:rsidR="00ED4F6A" w:rsidRPr="00736ADA">
        <w:rPr>
          <w:rFonts w:ascii="Times New Roman" w:eastAsia="Times New Roman" w:hAnsi="Times New Roman" w:cs="Times New Roman"/>
          <w:color w:val="000000"/>
          <w:sz w:val="24"/>
          <w:szCs w:val="24"/>
          <w:lang w:val="en-GB" w:eastAsia="it-IT"/>
        </w:rPr>
        <w:t>epresents</w:t>
      </w:r>
      <w:r w:rsidRPr="00736ADA">
        <w:rPr>
          <w:rFonts w:ascii="Times New Roman" w:eastAsia="Times New Roman" w:hAnsi="Times New Roman" w:cs="Times New Roman"/>
          <w:color w:val="000000"/>
          <w:sz w:val="24"/>
          <w:szCs w:val="24"/>
          <w:lang w:val="en-GB" w:eastAsia="it-IT"/>
        </w:rPr>
        <w:t xml:space="preserve"> 50% of European production and 15% of world production</w:t>
      </w:r>
    </w:p>
    <w:p w14:paraId="3C8108AC" w14:textId="3E83ADC3" w:rsidR="00736ADA" w:rsidRPr="00736ADA" w:rsidRDefault="00736ADA" w:rsidP="00736ADA">
      <w:pPr>
        <w:shd w:val="clear" w:color="auto" w:fill="FFFFFF"/>
        <w:spacing w:after="0" w:line="240" w:lineRule="auto"/>
        <w:rPr>
          <w:rFonts w:ascii="Times New Roman" w:eastAsia="Times New Roman" w:hAnsi="Times New Roman" w:cs="Times New Roman"/>
          <w:color w:val="000000"/>
          <w:sz w:val="24"/>
          <w:szCs w:val="24"/>
          <w:lang w:val="en-GB" w:eastAsia="it-IT"/>
        </w:rPr>
      </w:pPr>
      <w:r w:rsidRPr="00736ADA">
        <w:rPr>
          <w:rFonts w:ascii="Times New Roman" w:eastAsia="Times New Roman" w:hAnsi="Times New Roman" w:cs="Times New Roman"/>
          <w:color w:val="000000"/>
          <w:sz w:val="24"/>
          <w:szCs w:val="24"/>
          <w:lang w:val="en-GB" w:eastAsia="it-IT"/>
        </w:rPr>
        <w:t>- 5</w:t>
      </w:r>
      <w:r w:rsidR="00D87E19">
        <w:rPr>
          <w:rFonts w:ascii="Times New Roman" w:eastAsia="Times New Roman" w:hAnsi="Times New Roman" w:cs="Times New Roman"/>
          <w:color w:val="000000"/>
          <w:sz w:val="24"/>
          <w:szCs w:val="24"/>
          <w:lang w:val="en-GB" w:eastAsia="it-IT"/>
        </w:rPr>
        <w:t>,</w:t>
      </w:r>
      <w:r w:rsidRPr="00736ADA">
        <w:rPr>
          <w:rFonts w:ascii="Times New Roman" w:eastAsia="Times New Roman" w:hAnsi="Times New Roman" w:cs="Times New Roman"/>
          <w:color w:val="000000"/>
          <w:sz w:val="24"/>
          <w:szCs w:val="24"/>
          <w:lang w:val="en-GB" w:eastAsia="it-IT"/>
        </w:rPr>
        <w:t>4 million tons produced annually, of which 3</w:t>
      </w:r>
      <w:r w:rsidR="00D87E19">
        <w:rPr>
          <w:rFonts w:ascii="Times New Roman" w:eastAsia="Times New Roman" w:hAnsi="Times New Roman" w:cs="Times New Roman"/>
          <w:color w:val="000000"/>
          <w:sz w:val="24"/>
          <w:szCs w:val="24"/>
          <w:lang w:val="en-GB" w:eastAsia="it-IT"/>
        </w:rPr>
        <w:t>,</w:t>
      </w:r>
      <w:r w:rsidRPr="00736ADA">
        <w:rPr>
          <w:rFonts w:ascii="Times New Roman" w:eastAsia="Times New Roman" w:hAnsi="Times New Roman" w:cs="Times New Roman"/>
          <w:color w:val="000000"/>
          <w:sz w:val="24"/>
          <w:szCs w:val="24"/>
          <w:lang w:val="en-GB" w:eastAsia="it-IT"/>
        </w:rPr>
        <w:t>3 million are for export</w:t>
      </w:r>
    </w:p>
    <w:p w14:paraId="53B20B69" w14:textId="54366AD3" w:rsidR="00736ADA" w:rsidRPr="00736ADA" w:rsidRDefault="00736ADA" w:rsidP="00736ADA">
      <w:pPr>
        <w:shd w:val="clear" w:color="auto" w:fill="FFFFFF"/>
        <w:spacing w:after="0" w:line="240" w:lineRule="auto"/>
        <w:rPr>
          <w:rFonts w:ascii="Times New Roman" w:eastAsia="Times New Roman" w:hAnsi="Times New Roman" w:cs="Times New Roman"/>
          <w:color w:val="000000"/>
          <w:sz w:val="24"/>
          <w:szCs w:val="24"/>
          <w:lang w:val="en-GB" w:eastAsia="it-IT"/>
        </w:rPr>
      </w:pPr>
      <w:r w:rsidRPr="00736ADA">
        <w:rPr>
          <w:rFonts w:ascii="Times New Roman" w:eastAsia="Times New Roman" w:hAnsi="Times New Roman" w:cs="Times New Roman"/>
          <w:color w:val="000000"/>
          <w:sz w:val="24"/>
          <w:szCs w:val="24"/>
          <w:lang w:val="en-GB" w:eastAsia="it-IT"/>
        </w:rPr>
        <w:t>- 4</w:t>
      </w:r>
      <w:r w:rsidR="00D87E19">
        <w:rPr>
          <w:rFonts w:ascii="Times New Roman" w:eastAsia="Times New Roman" w:hAnsi="Times New Roman" w:cs="Times New Roman"/>
          <w:color w:val="000000"/>
          <w:sz w:val="24"/>
          <w:szCs w:val="24"/>
          <w:lang w:val="en-GB" w:eastAsia="it-IT"/>
        </w:rPr>
        <w:t>,</w:t>
      </w:r>
      <w:r w:rsidRPr="00736ADA">
        <w:rPr>
          <w:rFonts w:ascii="Times New Roman" w:eastAsia="Times New Roman" w:hAnsi="Times New Roman" w:cs="Times New Roman"/>
          <w:color w:val="000000"/>
          <w:sz w:val="24"/>
          <w:szCs w:val="24"/>
          <w:lang w:val="en-GB" w:eastAsia="it-IT"/>
        </w:rPr>
        <w:t xml:space="preserve">4 billion € in turnover, </w:t>
      </w:r>
      <w:r w:rsidR="00D87E19" w:rsidRPr="00736ADA">
        <w:rPr>
          <w:rFonts w:ascii="Times New Roman" w:eastAsia="Times New Roman" w:hAnsi="Times New Roman" w:cs="Times New Roman"/>
          <w:color w:val="000000"/>
          <w:sz w:val="24"/>
          <w:szCs w:val="24"/>
          <w:lang w:val="en-GB" w:eastAsia="it-IT"/>
        </w:rPr>
        <w:t xml:space="preserve">of which </w:t>
      </w:r>
      <w:r w:rsidRPr="00736ADA">
        <w:rPr>
          <w:rFonts w:ascii="Times New Roman" w:eastAsia="Times New Roman" w:hAnsi="Times New Roman" w:cs="Times New Roman"/>
          <w:color w:val="000000"/>
          <w:sz w:val="24"/>
          <w:szCs w:val="24"/>
          <w:lang w:val="en-GB" w:eastAsia="it-IT"/>
        </w:rPr>
        <w:t>2</w:t>
      </w:r>
      <w:r w:rsidR="00D87E19">
        <w:rPr>
          <w:rFonts w:ascii="Times New Roman" w:eastAsia="Times New Roman" w:hAnsi="Times New Roman" w:cs="Times New Roman"/>
          <w:color w:val="000000"/>
          <w:sz w:val="24"/>
          <w:szCs w:val="24"/>
          <w:lang w:val="en-GB" w:eastAsia="it-IT"/>
        </w:rPr>
        <w:t>,</w:t>
      </w:r>
      <w:r w:rsidRPr="00736ADA">
        <w:rPr>
          <w:rFonts w:ascii="Times New Roman" w:eastAsia="Times New Roman" w:hAnsi="Times New Roman" w:cs="Times New Roman"/>
          <w:color w:val="000000"/>
          <w:sz w:val="24"/>
          <w:szCs w:val="24"/>
          <w:lang w:val="en-GB" w:eastAsia="it-IT"/>
        </w:rPr>
        <w:t>5 billion comes from exports</w:t>
      </w:r>
    </w:p>
    <w:p w14:paraId="10722BFD" w14:textId="77777777" w:rsidR="001A7263" w:rsidRPr="00736ADA" w:rsidRDefault="001A7263" w:rsidP="001A7263">
      <w:pPr>
        <w:shd w:val="clear" w:color="auto" w:fill="FFFFFF"/>
        <w:spacing w:after="0" w:line="240" w:lineRule="auto"/>
        <w:rPr>
          <w:rFonts w:ascii="Times New Roman" w:eastAsia="Times New Roman" w:hAnsi="Times New Roman" w:cs="Times New Roman"/>
          <w:color w:val="000000"/>
          <w:sz w:val="24"/>
          <w:szCs w:val="24"/>
          <w:lang w:val="en-GB" w:eastAsia="it-IT"/>
        </w:rPr>
      </w:pPr>
    </w:p>
    <w:p w14:paraId="1B583344" w14:textId="77777777" w:rsidR="001A7263" w:rsidRPr="00C12ED1" w:rsidRDefault="001A7263" w:rsidP="001A7263">
      <w:pPr>
        <w:shd w:val="clear" w:color="auto" w:fill="FFFFFF"/>
        <w:spacing w:after="0" w:line="240" w:lineRule="auto"/>
        <w:rPr>
          <w:rFonts w:ascii="Times New Roman" w:eastAsia="Times New Roman" w:hAnsi="Times New Roman" w:cs="Times New Roman"/>
          <w:color w:val="000000" w:themeColor="text1"/>
          <w:sz w:val="24"/>
          <w:szCs w:val="24"/>
          <w:lang w:val="en-US" w:eastAsia="it-IT"/>
        </w:rPr>
      </w:pPr>
    </w:p>
    <w:p w14:paraId="21B3875B" w14:textId="77777777" w:rsidR="001A7263" w:rsidRPr="00C12ED1" w:rsidRDefault="001A7263" w:rsidP="001A7263">
      <w:pPr>
        <w:shd w:val="clear" w:color="auto" w:fill="FFFFFF"/>
        <w:spacing w:after="0" w:line="240" w:lineRule="auto"/>
        <w:rPr>
          <w:rFonts w:ascii="Times New Roman" w:eastAsia="Times New Roman" w:hAnsi="Times New Roman" w:cs="Times New Roman"/>
          <w:color w:val="000000" w:themeColor="text1"/>
          <w:sz w:val="24"/>
          <w:szCs w:val="24"/>
          <w:lang w:val="en-US" w:eastAsia="it-IT"/>
        </w:rPr>
      </w:pPr>
    </w:p>
    <w:p w14:paraId="7F5C64C1" w14:textId="77777777" w:rsidR="001A7263" w:rsidRPr="00C22BF7" w:rsidRDefault="001A7263" w:rsidP="001A7263">
      <w:pPr>
        <w:spacing w:after="0" w:line="240" w:lineRule="auto"/>
        <w:jc w:val="center"/>
        <w:rPr>
          <w:rFonts w:ascii="Times New Roman" w:eastAsia="Calibri" w:hAnsi="Times New Roman" w:cs="Times New Roman"/>
          <w:bCs/>
          <w:color w:val="000000" w:themeColor="text1"/>
          <w:sz w:val="20"/>
          <w:szCs w:val="20"/>
          <w:lang w:eastAsia="it-IT"/>
        </w:rPr>
      </w:pPr>
      <w:r w:rsidRPr="00C22BF7">
        <w:rPr>
          <w:rFonts w:ascii="Times New Roman" w:eastAsia="Calibri" w:hAnsi="Times New Roman" w:cs="Times New Roman"/>
          <w:bCs/>
          <w:color w:val="000000" w:themeColor="text1"/>
          <w:sz w:val="20"/>
          <w:szCs w:val="20"/>
          <w:lang w:eastAsia="it-IT"/>
        </w:rPr>
        <w:t>Ufficio stampa OI Pomodoro da Industria Nord Italia</w:t>
      </w:r>
    </w:p>
    <w:p w14:paraId="169230E2" w14:textId="77777777" w:rsidR="001A7263" w:rsidRPr="00C22BF7" w:rsidRDefault="001A7263" w:rsidP="001A7263">
      <w:pPr>
        <w:spacing w:after="0" w:line="240" w:lineRule="auto"/>
        <w:jc w:val="center"/>
        <w:rPr>
          <w:rFonts w:ascii="Times New Roman" w:eastAsia="Calibri" w:hAnsi="Times New Roman" w:cs="Times New Roman"/>
          <w:bCs/>
          <w:color w:val="000000" w:themeColor="text1"/>
          <w:sz w:val="20"/>
          <w:szCs w:val="20"/>
          <w:lang w:eastAsia="it-IT"/>
        </w:rPr>
      </w:pPr>
      <w:r w:rsidRPr="00C22BF7">
        <w:rPr>
          <w:rFonts w:ascii="Times New Roman" w:eastAsia="Calibri" w:hAnsi="Times New Roman" w:cs="Times New Roman"/>
          <w:bCs/>
          <w:color w:val="000000" w:themeColor="text1"/>
          <w:sz w:val="20"/>
          <w:szCs w:val="20"/>
          <w:lang w:eastAsia="it-IT"/>
        </w:rPr>
        <w:t>Veronica Fumarola</w:t>
      </w:r>
      <w:r w:rsidRPr="00C22BF7">
        <w:rPr>
          <w:rFonts w:ascii="Times New Roman" w:eastAsia="Calibri" w:hAnsi="Times New Roman" w:cs="Times New Roman"/>
          <w:bCs/>
          <w:color w:val="000000" w:themeColor="text1"/>
          <w:sz w:val="20"/>
          <w:szCs w:val="20"/>
          <w:lang w:eastAsia="it-IT"/>
        </w:rPr>
        <w:br/>
        <w:t>Tel. +39 389 5512745</w:t>
      </w:r>
    </w:p>
    <w:p w14:paraId="016A0FD1" w14:textId="77777777" w:rsidR="001A7263" w:rsidRDefault="00000000" w:rsidP="001A7263">
      <w:pPr>
        <w:spacing w:after="0" w:line="240" w:lineRule="auto"/>
        <w:jc w:val="center"/>
        <w:rPr>
          <w:rFonts w:ascii="Times New Roman" w:eastAsia="Calibri" w:hAnsi="Times New Roman" w:cs="Times New Roman"/>
          <w:bCs/>
          <w:color w:val="000000" w:themeColor="text1"/>
          <w:sz w:val="20"/>
          <w:szCs w:val="20"/>
          <w:lang w:eastAsia="it-IT"/>
        </w:rPr>
      </w:pPr>
      <w:hyperlink r:id="rId5" w:history="1">
        <w:r w:rsidR="001A7263" w:rsidRPr="00EB33EA">
          <w:rPr>
            <w:rStyle w:val="Collegamentoipertestuale"/>
            <w:rFonts w:ascii="Times New Roman" w:eastAsia="Calibri" w:hAnsi="Times New Roman" w:cs="Times New Roman"/>
            <w:bCs/>
            <w:sz w:val="20"/>
            <w:szCs w:val="20"/>
            <w:lang w:eastAsia="it-IT"/>
          </w:rPr>
          <w:t>stampa@oipomodorodaindustrianorditalia.it</w:t>
        </w:r>
      </w:hyperlink>
    </w:p>
    <w:p w14:paraId="5CED83DD" w14:textId="77777777" w:rsidR="001A7263" w:rsidRDefault="001A7263" w:rsidP="001A7263">
      <w:pPr>
        <w:spacing w:after="0" w:line="240" w:lineRule="auto"/>
        <w:jc w:val="center"/>
        <w:rPr>
          <w:rFonts w:ascii="Times New Roman" w:eastAsia="Calibri" w:hAnsi="Times New Roman" w:cs="Times New Roman"/>
          <w:bCs/>
          <w:color w:val="000000" w:themeColor="text1"/>
          <w:sz w:val="20"/>
          <w:szCs w:val="20"/>
          <w:lang w:eastAsia="it-IT"/>
        </w:rPr>
      </w:pPr>
    </w:p>
    <w:p w14:paraId="5A4AB879" w14:textId="77777777" w:rsidR="001A7263" w:rsidRDefault="001A7263"/>
    <w:sectPr w:rsidR="001A7263" w:rsidSect="008C4D4B">
      <w:pgSz w:w="11900" w:h="16840"/>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0024"/>
    <w:rsid w:val="00013AB8"/>
    <w:rsid w:val="00025DAE"/>
    <w:rsid w:val="00062DF5"/>
    <w:rsid w:val="001965C1"/>
    <w:rsid w:val="001A7263"/>
    <w:rsid w:val="001E0C37"/>
    <w:rsid w:val="002E1B90"/>
    <w:rsid w:val="003E57C1"/>
    <w:rsid w:val="00426304"/>
    <w:rsid w:val="0044385E"/>
    <w:rsid w:val="004928F7"/>
    <w:rsid w:val="004B5EDC"/>
    <w:rsid w:val="004D0013"/>
    <w:rsid w:val="00547791"/>
    <w:rsid w:val="00577BAE"/>
    <w:rsid w:val="00661C18"/>
    <w:rsid w:val="007004A2"/>
    <w:rsid w:val="00736ADA"/>
    <w:rsid w:val="007746CE"/>
    <w:rsid w:val="007B5264"/>
    <w:rsid w:val="008411E8"/>
    <w:rsid w:val="008C4D4B"/>
    <w:rsid w:val="0096438D"/>
    <w:rsid w:val="00972497"/>
    <w:rsid w:val="00983636"/>
    <w:rsid w:val="00A07C09"/>
    <w:rsid w:val="00A863A3"/>
    <w:rsid w:val="00B26446"/>
    <w:rsid w:val="00BA4013"/>
    <w:rsid w:val="00C12ED1"/>
    <w:rsid w:val="00C40807"/>
    <w:rsid w:val="00CA0CE8"/>
    <w:rsid w:val="00D87E19"/>
    <w:rsid w:val="00E70024"/>
    <w:rsid w:val="00E70E2E"/>
    <w:rsid w:val="00EA466A"/>
    <w:rsid w:val="00ED4F6A"/>
    <w:rsid w:val="00F11F74"/>
    <w:rsid w:val="00F601C9"/>
    <w:rsid w:val="00F671FD"/>
    <w:rsid w:val="00FC4CDA"/>
    <w:rsid w:val="00FD2F4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ADEB9B"/>
  <w14:defaultImageDpi w14:val="32767"/>
  <w15:chartTrackingRefBased/>
  <w15:docId w15:val="{689D443F-0143-DF49-B5E2-B6D3B52875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e">
    <w:name w:val="Normal"/>
    <w:qFormat/>
    <w:rsid w:val="00E70024"/>
    <w:pPr>
      <w:spacing w:after="200" w:line="276" w:lineRule="auto"/>
    </w:pPr>
    <w:rPr>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E7002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stampa@oipomodorodaindustrianorditalia.it" TargetMode="External"/><Relationship Id="rId4"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1439</Words>
  <Characters>8205</Characters>
  <Application>Microsoft Office Word</Application>
  <DocSecurity>0</DocSecurity>
  <Lines>68</Lines>
  <Paragraphs>19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Veronica Fumarola</dc:creator>
  <cp:keywords/>
  <dc:description/>
  <cp:lastModifiedBy>MC Cavallo OI POMODORO NORD ITALIA</cp:lastModifiedBy>
  <cp:revision>15</cp:revision>
  <dcterms:created xsi:type="dcterms:W3CDTF">2024-02-16T15:22:00Z</dcterms:created>
  <dcterms:modified xsi:type="dcterms:W3CDTF">2024-02-20T08:33:00Z</dcterms:modified>
</cp:coreProperties>
</file>